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5A" w:rsidRDefault="00C120D2" w:rsidP="00C120D2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Порядок</w:t>
      </w:r>
      <w:r w:rsidR="006F645A">
        <w:rPr>
          <w:b/>
          <w:sz w:val="28"/>
          <w:szCs w:val="28"/>
          <w:lang w:eastAsia="ar-SA"/>
        </w:rPr>
        <w:t xml:space="preserve"> проведения</w:t>
      </w:r>
    </w:p>
    <w:p w:rsidR="00E33B03" w:rsidRPr="00E33B03" w:rsidRDefault="00E33B03" w:rsidP="00E33B03">
      <w:pPr>
        <w:suppressAutoHyphens/>
        <w:jc w:val="center"/>
        <w:rPr>
          <w:b/>
          <w:sz w:val="28"/>
          <w:szCs w:val="28"/>
          <w:lang w:eastAsia="ar-SA"/>
        </w:rPr>
      </w:pPr>
      <w:r w:rsidRPr="00E33B03">
        <w:rPr>
          <w:b/>
          <w:sz w:val="28"/>
          <w:szCs w:val="28"/>
          <w:lang w:eastAsia="ar-SA"/>
        </w:rPr>
        <w:t>Открыто</w:t>
      </w:r>
      <w:r>
        <w:rPr>
          <w:b/>
          <w:sz w:val="28"/>
          <w:szCs w:val="28"/>
          <w:lang w:eastAsia="ar-SA"/>
        </w:rPr>
        <w:t>го</w:t>
      </w:r>
      <w:r w:rsidRPr="00E33B03">
        <w:rPr>
          <w:b/>
          <w:sz w:val="28"/>
          <w:szCs w:val="28"/>
          <w:lang w:eastAsia="ar-SA"/>
        </w:rPr>
        <w:t xml:space="preserve"> регионально</w:t>
      </w:r>
      <w:r>
        <w:rPr>
          <w:b/>
          <w:sz w:val="28"/>
          <w:szCs w:val="28"/>
          <w:lang w:eastAsia="ar-SA"/>
        </w:rPr>
        <w:t>го</w:t>
      </w:r>
      <w:r w:rsidRPr="00E33B03">
        <w:rPr>
          <w:b/>
          <w:sz w:val="28"/>
          <w:szCs w:val="28"/>
          <w:lang w:eastAsia="ar-SA"/>
        </w:rPr>
        <w:t xml:space="preserve"> конкурс</w:t>
      </w:r>
      <w:r>
        <w:rPr>
          <w:b/>
          <w:sz w:val="28"/>
          <w:szCs w:val="28"/>
          <w:lang w:eastAsia="ar-SA"/>
        </w:rPr>
        <w:t>а</w:t>
      </w:r>
      <w:r w:rsidRPr="00E33B03">
        <w:rPr>
          <w:b/>
          <w:sz w:val="28"/>
          <w:szCs w:val="28"/>
          <w:lang w:eastAsia="ar-SA"/>
        </w:rPr>
        <w:t xml:space="preserve"> непрофильных певцов</w:t>
      </w:r>
    </w:p>
    <w:p w:rsidR="00E33B03" w:rsidRPr="00E33B03" w:rsidRDefault="00E33B03" w:rsidP="00E33B03">
      <w:pPr>
        <w:suppressAutoHyphens/>
        <w:jc w:val="center"/>
        <w:rPr>
          <w:b/>
          <w:sz w:val="28"/>
          <w:szCs w:val="28"/>
          <w:lang w:eastAsia="ar-SA"/>
        </w:rPr>
      </w:pPr>
      <w:r w:rsidRPr="00E33B03">
        <w:rPr>
          <w:b/>
          <w:sz w:val="28"/>
          <w:szCs w:val="28"/>
          <w:lang w:eastAsia="ar-SA"/>
        </w:rPr>
        <w:t>к 100-летию со дня рождения Г.В. Свиридова</w:t>
      </w:r>
    </w:p>
    <w:p w:rsidR="00E33B03" w:rsidRDefault="00E33B03" w:rsidP="00E33B03">
      <w:pPr>
        <w:suppressAutoHyphens/>
        <w:jc w:val="center"/>
        <w:rPr>
          <w:b/>
          <w:sz w:val="28"/>
          <w:szCs w:val="28"/>
          <w:lang w:eastAsia="ar-SA"/>
        </w:rPr>
      </w:pPr>
      <w:r w:rsidRPr="00E33B03">
        <w:rPr>
          <w:b/>
          <w:sz w:val="28"/>
          <w:szCs w:val="28"/>
          <w:lang w:eastAsia="ar-SA"/>
        </w:rPr>
        <w:t>16-1</w:t>
      </w:r>
      <w:r w:rsidR="00C178CA">
        <w:rPr>
          <w:b/>
          <w:sz w:val="28"/>
          <w:szCs w:val="28"/>
          <w:lang w:eastAsia="ar-SA"/>
        </w:rPr>
        <w:t>8</w:t>
      </w:r>
      <w:r w:rsidRPr="00E33B03">
        <w:rPr>
          <w:b/>
          <w:sz w:val="28"/>
          <w:szCs w:val="28"/>
          <w:lang w:eastAsia="ar-SA"/>
        </w:rPr>
        <w:t xml:space="preserve"> ноября 2015 г.</w:t>
      </w:r>
    </w:p>
    <w:p w:rsidR="00224B66" w:rsidRPr="004C1275" w:rsidRDefault="00224B66" w:rsidP="004C1275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4630"/>
        <w:gridCol w:w="1701"/>
        <w:gridCol w:w="1417"/>
      </w:tblGrid>
      <w:tr w:rsidR="00C178CA" w:rsidRPr="00C178CA" w:rsidTr="00C178CA">
        <w:tc>
          <w:tcPr>
            <w:tcW w:w="1750" w:type="dxa"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Дата</w:t>
            </w: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Время</w:t>
            </w:r>
          </w:p>
        </w:tc>
        <w:tc>
          <w:tcPr>
            <w:tcW w:w="1417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Место</w:t>
            </w:r>
          </w:p>
        </w:tc>
      </w:tr>
      <w:tr w:rsidR="00C178CA" w:rsidRPr="00C178CA" w:rsidTr="009A6371">
        <w:tc>
          <w:tcPr>
            <w:tcW w:w="1750" w:type="dxa"/>
            <w:vMerge w:val="restart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16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ноября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C178CA" w:rsidRPr="00C178CA" w:rsidRDefault="00C178CA" w:rsidP="009A6371">
            <w:pPr>
              <w:suppressAutoHyphens/>
              <w:ind w:left="130" w:hanging="13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Регистрация участников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9A6371">
            <w:pPr>
              <w:suppressAutoHyphens/>
              <w:ind w:left="130" w:hanging="13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10.00–16.00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6371" w:rsidRDefault="009A6371" w:rsidP="009A6371">
            <w:pPr>
              <w:suppressAutoHyphens/>
              <w:ind w:left="130" w:hanging="130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  <w:p w:rsidR="00C178CA" w:rsidRDefault="00C178CA" w:rsidP="009A6371">
            <w:pPr>
              <w:suppressAutoHyphens/>
              <w:ind w:left="130" w:hanging="130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к. 105</w:t>
            </w:r>
          </w:p>
          <w:p w:rsidR="009A6371" w:rsidRPr="00C178CA" w:rsidRDefault="009A6371" w:rsidP="009A6371">
            <w:pPr>
              <w:suppressAutoHyphens/>
              <w:ind w:left="130" w:hanging="130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9A6371" w:rsidRPr="00C178CA" w:rsidTr="00C178CA">
        <w:tc>
          <w:tcPr>
            <w:tcW w:w="1750" w:type="dxa"/>
            <w:vMerge/>
            <w:shd w:val="clear" w:color="auto" w:fill="auto"/>
          </w:tcPr>
          <w:p w:rsidR="009A6371" w:rsidRPr="00C178CA" w:rsidRDefault="009A6371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Акустические репетиции</w:t>
            </w:r>
          </w:p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участников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</w:t>
            </w:r>
            <w:r w:rsidR="00225AE0">
              <w:rPr>
                <w:sz w:val="28"/>
                <w:szCs w:val="28"/>
                <w:lang w:eastAsia="ar-SA"/>
              </w:rPr>
              <w:t>3</w:t>
            </w:r>
            <w:r w:rsidRPr="00C178CA">
              <w:rPr>
                <w:sz w:val="28"/>
                <w:szCs w:val="28"/>
                <w:lang w:eastAsia="ar-SA"/>
              </w:rPr>
              <w:t>.</w:t>
            </w:r>
            <w:r w:rsidR="00225AE0">
              <w:rPr>
                <w:sz w:val="28"/>
                <w:szCs w:val="28"/>
                <w:lang w:eastAsia="ar-SA"/>
              </w:rPr>
              <w:t>0</w:t>
            </w:r>
            <w:bookmarkStart w:id="0" w:name="_GoBack"/>
            <w:bookmarkEnd w:id="0"/>
            <w:r w:rsidRPr="00C178CA">
              <w:rPr>
                <w:sz w:val="28"/>
                <w:szCs w:val="28"/>
                <w:lang w:eastAsia="ar-SA"/>
              </w:rPr>
              <w:t>0–14.30</w:t>
            </w:r>
          </w:p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Большой зал</w:t>
            </w:r>
          </w:p>
        </w:tc>
      </w:tr>
      <w:tr w:rsidR="009A6371" w:rsidRPr="00C178CA" w:rsidTr="0013556A">
        <w:trPr>
          <w:trHeight w:val="962"/>
        </w:trPr>
        <w:tc>
          <w:tcPr>
            <w:tcW w:w="1750" w:type="dxa"/>
            <w:vMerge/>
            <w:shd w:val="clear" w:color="auto" w:fill="auto"/>
          </w:tcPr>
          <w:p w:rsidR="009A6371" w:rsidRPr="00C178CA" w:rsidRDefault="009A6371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 xml:space="preserve">Торжественное открытие </w:t>
            </w:r>
            <w:r>
              <w:rPr>
                <w:sz w:val="28"/>
                <w:szCs w:val="28"/>
                <w:lang w:eastAsia="ar-SA"/>
              </w:rPr>
              <w:t>к</w:t>
            </w:r>
            <w:r w:rsidRPr="00C178CA">
              <w:rPr>
                <w:sz w:val="28"/>
                <w:szCs w:val="28"/>
                <w:lang w:eastAsia="ar-SA"/>
              </w:rPr>
              <w:t>онкурса</w:t>
            </w:r>
          </w:p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Концерт</w:t>
            </w:r>
          </w:p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Жеребьевка участников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18.30–19.30</w:t>
            </w:r>
          </w:p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9A6371" w:rsidRPr="00C178CA" w:rsidTr="00C178CA">
        <w:tc>
          <w:tcPr>
            <w:tcW w:w="1750" w:type="dxa"/>
            <w:vMerge/>
            <w:shd w:val="clear" w:color="auto" w:fill="auto"/>
          </w:tcPr>
          <w:p w:rsidR="009A6371" w:rsidRPr="00C178CA" w:rsidRDefault="009A6371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Акустические репетиции участников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19.30–21.30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6371" w:rsidRPr="00C178CA" w:rsidRDefault="009A6371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C178CA" w:rsidRPr="00C178CA" w:rsidTr="00C178CA">
        <w:tc>
          <w:tcPr>
            <w:tcW w:w="1750" w:type="dxa"/>
            <w:vMerge w:val="restart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17</w:t>
            </w:r>
          </w:p>
          <w:p w:rsidR="00C178CA" w:rsidRPr="00C178CA" w:rsidRDefault="00C178CA" w:rsidP="00C178CA">
            <w:pPr>
              <w:suppressAutoHyphens/>
              <w:ind w:left="132" w:hanging="98"/>
              <w:jc w:val="center"/>
              <w:rPr>
                <w:b/>
                <w:sz w:val="28"/>
                <w:szCs w:val="28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 xml:space="preserve">ноября </w:t>
            </w:r>
            <w:r w:rsidRPr="00C178CA">
              <w:rPr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Акустические репетиции участников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08.30–10.30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178CA" w:rsidRPr="00C178CA" w:rsidRDefault="00C178CA" w:rsidP="00C178CA">
            <w:pPr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Большой зал</w:t>
            </w: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98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Номинация «Академическое пение»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Конкурсные прослушивания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I группы</w:t>
            </w:r>
          </w:p>
        </w:tc>
        <w:tc>
          <w:tcPr>
            <w:tcW w:w="1701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11.00–13.00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Перерыв</w:t>
            </w:r>
          </w:p>
        </w:tc>
        <w:tc>
          <w:tcPr>
            <w:tcW w:w="1701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13.00–13.15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Конкурсные прослушивания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I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13.15–15.15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15.15–16.00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Конкурсные прослушивания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val="en-US" w:eastAsia="ar-SA"/>
              </w:rPr>
              <w:t>II</w:t>
            </w:r>
            <w:r w:rsidRPr="00C178CA">
              <w:rPr>
                <w:sz w:val="28"/>
                <w:szCs w:val="28"/>
                <w:lang w:eastAsia="ar-SA"/>
              </w:rPr>
              <w:t xml:space="preserve">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16.00–17.00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Номинация «Академический вокальный ансамбль»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Конкурсные прослушивания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I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17.00–17.30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Конкурсные прослушивания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II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17.30–18.00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Перерыв. Обсуждение результатов</w:t>
            </w:r>
          </w:p>
        </w:tc>
        <w:tc>
          <w:tcPr>
            <w:tcW w:w="1701" w:type="dxa"/>
            <w:shd w:val="clear" w:color="auto" w:fill="auto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18.00–19.00</w:t>
            </w:r>
          </w:p>
        </w:tc>
        <w:tc>
          <w:tcPr>
            <w:tcW w:w="1417" w:type="dxa"/>
            <w:vMerge/>
            <w:shd w:val="clear" w:color="auto" w:fill="auto"/>
          </w:tcPr>
          <w:p w:rsidR="00C178CA" w:rsidRPr="00C178CA" w:rsidRDefault="00C178CA" w:rsidP="00C178CA">
            <w:pPr>
              <w:ind w:left="132" w:hanging="132"/>
              <w:jc w:val="center"/>
              <w:rPr>
                <w:b/>
                <w:sz w:val="28"/>
                <w:szCs w:val="28"/>
              </w:rPr>
            </w:pPr>
          </w:p>
        </w:tc>
      </w:tr>
      <w:tr w:rsidR="00C178CA" w:rsidRPr="00C178CA" w:rsidTr="00C178CA">
        <w:tc>
          <w:tcPr>
            <w:tcW w:w="1750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18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b/>
                <w:sz w:val="28"/>
                <w:szCs w:val="28"/>
                <w:lang w:eastAsia="ar-SA"/>
              </w:rPr>
            </w:pPr>
            <w:r w:rsidRPr="00C178CA">
              <w:rPr>
                <w:b/>
                <w:sz w:val="28"/>
                <w:szCs w:val="28"/>
                <w:lang w:eastAsia="ar-SA"/>
              </w:rPr>
              <w:t>ноября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среда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30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Торжественное закрытие конкурса</w:t>
            </w:r>
          </w:p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и концерт лауреатов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12.00-13.30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78CA" w:rsidRPr="00C178CA" w:rsidRDefault="00C178CA" w:rsidP="00C178CA">
            <w:pPr>
              <w:suppressAutoHyphens/>
              <w:ind w:left="132" w:hanging="132"/>
              <w:jc w:val="center"/>
              <w:rPr>
                <w:sz w:val="28"/>
                <w:szCs w:val="28"/>
                <w:lang w:eastAsia="ar-SA"/>
              </w:rPr>
            </w:pPr>
            <w:r w:rsidRPr="00C178CA">
              <w:rPr>
                <w:sz w:val="28"/>
                <w:szCs w:val="28"/>
                <w:lang w:eastAsia="ar-SA"/>
              </w:rPr>
              <w:t>Большой зал</w:t>
            </w:r>
          </w:p>
        </w:tc>
      </w:tr>
    </w:tbl>
    <w:p w:rsidR="00590FCB" w:rsidRDefault="00590FCB" w:rsidP="002F165A"/>
    <w:sectPr w:rsidR="00590FCB" w:rsidSect="00010B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55"/>
    <w:rsid w:val="00010B1F"/>
    <w:rsid w:val="000B1DB9"/>
    <w:rsid w:val="00123C51"/>
    <w:rsid w:val="0013556A"/>
    <w:rsid w:val="00224B66"/>
    <w:rsid w:val="00225AE0"/>
    <w:rsid w:val="002F165A"/>
    <w:rsid w:val="002F42E3"/>
    <w:rsid w:val="00364911"/>
    <w:rsid w:val="00411AF4"/>
    <w:rsid w:val="004C1275"/>
    <w:rsid w:val="00520743"/>
    <w:rsid w:val="00590FCB"/>
    <w:rsid w:val="0065159E"/>
    <w:rsid w:val="00680A55"/>
    <w:rsid w:val="006B07F2"/>
    <w:rsid w:val="006F645A"/>
    <w:rsid w:val="00971117"/>
    <w:rsid w:val="00973B5F"/>
    <w:rsid w:val="0098047C"/>
    <w:rsid w:val="00981E2A"/>
    <w:rsid w:val="009A6371"/>
    <w:rsid w:val="00B73A0E"/>
    <w:rsid w:val="00BE6742"/>
    <w:rsid w:val="00C120D2"/>
    <w:rsid w:val="00C178CA"/>
    <w:rsid w:val="00C332F0"/>
    <w:rsid w:val="00C945C2"/>
    <w:rsid w:val="00D41C67"/>
    <w:rsid w:val="00D73F04"/>
    <w:rsid w:val="00DA73CB"/>
    <w:rsid w:val="00E2473B"/>
    <w:rsid w:val="00E33B03"/>
    <w:rsid w:val="00E717A8"/>
    <w:rsid w:val="00E72F97"/>
    <w:rsid w:val="00E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BA76-53C3-4A18-A6A3-C15A1F3F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2015-11-11T05:06:00Z</cp:lastPrinted>
  <dcterms:created xsi:type="dcterms:W3CDTF">2015-03-27T10:43:00Z</dcterms:created>
  <dcterms:modified xsi:type="dcterms:W3CDTF">2015-11-11T05:20:00Z</dcterms:modified>
</cp:coreProperties>
</file>