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57A" w:rsidRPr="0091617B" w:rsidRDefault="0068457A" w:rsidP="0068457A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617B">
        <w:rPr>
          <w:rFonts w:ascii="Times New Roman" w:hAnsi="Times New Roman"/>
          <w:sz w:val="28"/>
          <w:szCs w:val="28"/>
        </w:rPr>
        <w:t>При приеме на обучение Консерваторией установлены следующие виды учитываемых индивидуальных достижений за период обучения по основным образовательным программам высшего образования (бакалавриат, специалитет, магистратура):</w:t>
      </w:r>
    </w:p>
    <w:p w:rsidR="0068457A" w:rsidRPr="0091617B" w:rsidRDefault="0068457A" w:rsidP="0068457A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2018"/>
        <w:gridCol w:w="2557"/>
      </w:tblGrid>
      <w:tr w:rsidR="0068457A" w:rsidRPr="0091617B" w:rsidTr="00AF792A">
        <w:trPr>
          <w:trHeight w:val="600"/>
        </w:trPr>
        <w:tc>
          <w:tcPr>
            <w:tcW w:w="4928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Виды индивидуальных достижений</w:t>
            </w:r>
          </w:p>
        </w:tc>
        <w:tc>
          <w:tcPr>
            <w:tcW w:w="2024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Подтверждающие документы</w:t>
            </w:r>
          </w:p>
        </w:tc>
        <w:tc>
          <w:tcPr>
            <w:tcW w:w="2619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Количество</w:t>
            </w:r>
          </w:p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начисляемых баллов</w:t>
            </w:r>
          </w:p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(за каждый документ)</w:t>
            </w:r>
          </w:p>
        </w:tc>
      </w:tr>
      <w:tr w:rsidR="0068457A" w:rsidRPr="0091617B" w:rsidTr="00AF792A">
        <w:trPr>
          <w:trHeight w:val="225"/>
        </w:trPr>
        <w:tc>
          <w:tcPr>
            <w:tcW w:w="4928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Звание лауреата или дипломанта творческого конкурса, соответствующего специальности (виду) ассистентуры-стажировки (</w:t>
            </w:r>
            <w:r w:rsidRPr="0091617B">
              <w:rPr>
                <w:rFonts w:ascii="Times New Roman" w:hAnsi="Times New Roman"/>
                <w:i/>
              </w:rPr>
              <w:t>каждый диплом учитывается отдельно; не учитываются дипломы интернет-конкурсов, кафедральных и вузовских конкурсов</w:t>
            </w:r>
            <w:r w:rsidRPr="0091617B">
              <w:rPr>
                <w:rFonts w:ascii="Times New Roman" w:hAnsi="Times New Roman"/>
              </w:rPr>
              <w:t>)</w:t>
            </w:r>
          </w:p>
        </w:tc>
        <w:tc>
          <w:tcPr>
            <w:tcW w:w="2024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Дипломы, подтверждающие участие в творческих конкурсах</w:t>
            </w:r>
          </w:p>
        </w:tc>
        <w:tc>
          <w:tcPr>
            <w:tcW w:w="2619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1</w:t>
            </w:r>
          </w:p>
        </w:tc>
      </w:tr>
      <w:tr w:rsidR="0068457A" w:rsidRPr="0091617B" w:rsidTr="00AF792A">
        <w:trPr>
          <w:trHeight w:val="255"/>
        </w:trPr>
        <w:tc>
          <w:tcPr>
            <w:tcW w:w="4928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Академические успехи в области, соответствующей специальности (виду) ассистентуры-стажировки</w:t>
            </w:r>
          </w:p>
        </w:tc>
        <w:tc>
          <w:tcPr>
            <w:tcW w:w="2024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Диплом специалиста, диплом магистра с отличием</w:t>
            </w:r>
          </w:p>
        </w:tc>
        <w:tc>
          <w:tcPr>
            <w:tcW w:w="2619" w:type="dxa"/>
            <w:shd w:val="clear" w:color="auto" w:fill="auto"/>
          </w:tcPr>
          <w:p w:rsidR="0068457A" w:rsidRPr="0091617B" w:rsidRDefault="0068457A" w:rsidP="00AF792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617B">
              <w:rPr>
                <w:rFonts w:ascii="Times New Roman" w:hAnsi="Times New Roman"/>
              </w:rPr>
              <w:t>1</w:t>
            </w:r>
          </w:p>
        </w:tc>
      </w:tr>
    </w:tbl>
    <w:p w:rsidR="0068457A" w:rsidRPr="0091617B" w:rsidRDefault="0068457A" w:rsidP="0068457A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8457A" w:rsidRPr="0091617B" w:rsidRDefault="0068457A" w:rsidP="0068457A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617B">
        <w:rPr>
          <w:rFonts w:ascii="Times New Roman" w:hAnsi="Times New Roman"/>
          <w:sz w:val="28"/>
          <w:szCs w:val="28"/>
        </w:rPr>
        <w:t>Баллы, начисленные за индивидуальные достижения, включаются в сумму конкурсных баллов. Поступающий представляет документы, подтверждающие индивидуальные достижения.</w:t>
      </w:r>
    </w:p>
    <w:p w:rsidR="001F1D40" w:rsidRDefault="001F1D40">
      <w:bookmarkStart w:id="0" w:name="_GoBack"/>
      <w:bookmarkEnd w:id="0"/>
    </w:p>
    <w:sectPr w:rsidR="001F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69"/>
    <w:rsid w:val="001F1D40"/>
    <w:rsid w:val="0068457A"/>
    <w:rsid w:val="006877F9"/>
    <w:rsid w:val="008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8B94"/>
  <w15:chartTrackingRefBased/>
  <w15:docId w15:val="{91CF52A4-3E86-42C5-80CC-51598783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13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8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Лидия Михалева</cp:lastModifiedBy>
  <cp:revision>2</cp:revision>
  <dcterms:created xsi:type="dcterms:W3CDTF">2020-11-05T08:19:00Z</dcterms:created>
  <dcterms:modified xsi:type="dcterms:W3CDTF">2023-09-21T04:00:00Z</dcterms:modified>
</cp:coreProperties>
</file>