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B5" w:rsidRDefault="00031DB5" w:rsidP="00783C7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Требования к</w:t>
      </w:r>
      <w:r w:rsidR="00783C78" w:rsidRPr="008422A7">
        <w:rPr>
          <w:rFonts w:ascii="Times New Roman" w:hAnsi="Times New Roman" w:cs="Times New Roman"/>
          <w:b/>
          <w:sz w:val="32"/>
          <w:szCs w:val="32"/>
        </w:rPr>
        <w:t xml:space="preserve"> вступительны</w:t>
      </w:r>
      <w:r>
        <w:rPr>
          <w:rFonts w:ascii="Times New Roman" w:hAnsi="Times New Roman" w:cs="Times New Roman"/>
          <w:b/>
          <w:sz w:val="32"/>
          <w:szCs w:val="32"/>
        </w:rPr>
        <w:t>м</w:t>
      </w:r>
      <w:r w:rsidR="00783C78" w:rsidRPr="008422A7">
        <w:rPr>
          <w:rFonts w:ascii="Times New Roman" w:hAnsi="Times New Roman" w:cs="Times New Roman"/>
          <w:b/>
          <w:sz w:val="32"/>
          <w:szCs w:val="32"/>
        </w:rPr>
        <w:t xml:space="preserve"> испытани</w:t>
      </w:r>
      <w:r>
        <w:rPr>
          <w:rFonts w:ascii="Times New Roman" w:hAnsi="Times New Roman" w:cs="Times New Roman"/>
          <w:b/>
          <w:sz w:val="32"/>
          <w:szCs w:val="32"/>
        </w:rPr>
        <w:t xml:space="preserve">ям </w:t>
      </w:r>
    </w:p>
    <w:p w:rsidR="00783C78" w:rsidRPr="008422A7" w:rsidRDefault="00031DB5" w:rsidP="00783C7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русскому языку и литературе</w:t>
      </w:r>
    </w:p>
    <w:p w:rsidR="0041408D" w:rsidRDefault="0041408D" w:rsidP="00783C78">
      <w:pPr>
        <w:spacing w:after="0" w:line="240" w:lineRule="auto"/>
        <w:jc w:val="center"/>
        <w:rPr>
          <w:rFonts w:ascii="Times New Roman" w:hAnsi="Times New Roman" w:cs="Times New Roman"/>
          <w:b/>
          <w:sz w:val="32"/>
          <w:szCs w:val="32"/>
        </w:rPr>
      </w:pPr>
    </w:p>
    <w:p w:rsidR="00031DB5" w:rsidRDefault="00031DB5" w:rsidP="00783C78">
      <w:pPr>
        <w:spacing w:after="0" w:line="240" w:lineRule="auto"/>
        <w:jc w:val="center"/>
        <w:rPr>
          <w:rFonts w:ascii="Times New Roman" w:hAnsi="Times New Roman" w:cs="Times New Roman"/>
          <w:b/>
          <w:sz w:val="28"/>
          <w:szCs w:val="28"/>
        </w:rPr>
      </w:pPr>
    </w:p>
    <w:p w:rsidR="00783C78" w:rsidRPr="0041408D" w:rsidRDefault="0041408D" w:rsidP="00783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РУССКИЙ ЯЗЫК</w:t>
      </w:r>
    </w:p>
    <w:p w:rsidR="0041408D" w:rsidRPr="0041408D" w:rsidRDefault="0041408D" w:rsidP="00783C78">
      <w:pPr>
        <w:spacing w:after="0" w:line="240" w:lineRule="auto"/>
        <w:jc w:val="center"/>
        <w:rPr>
          <w:rFonts w:ascii="Times New Roman" w:hAnsi="Times New Roman" w:cs="Times New Roman"/>
          <w:b/>
          <w:sz w:val="28"/>
          <w:szCs w:val="28"/>
        </w:rPr>
      </w:pPr>
    </w:p>
    <w:p w:rsidR="00783C78" w:rsidRDefault="00783C78" w:rsidP="00783C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Вступительный экзамен по русскому языку проводится в устной форме. Абитуриенту предлагается ответить на вопросы по орфографии и пунктуации, а также выполнить практическую часть (списать текст, раскрыть скобки, расставить знаки препинания).</w:t>
      </w:r>
    </w:p>
    <w:p w:rsidR="008422A7" w:rsidRDefault="008422A7" w:rsidP="00783C78">
      <w:pPr>
        <w:autoSpaceDE w:val="0"/>
        <w:autoSpaceDN w:val="0"/>
        <w:adjustRightInd w:val="0"/>
        <w:spacing w:after="0" w:line="240" w:lineRule="auto"/>
        <w:ind w:firstLine="709"/>
        <w:jc w:val="both"/>
        <w:rPr>
          <w:rFonts w:ascii="Times New Roman" w:hAnsi="Times New Roman" w:cs="Times New Roman"/>
          <w:sz w:val="28"/>
          <w:szCs w:val="28"/>
        </w:rPr>
      </w:pPr>
    </w:p>
    <w:p w:rsidR="00783C78" w:rsidRPr="00783C78" w:rsidRDefault="00783C78" w:rsidP="00783C78">
      <w:pPr>
        <w:autoSpaceDE w:val="0"/>
        <w:autoSpaceDN w:val="0"/>
        <w:adjustRightInd w:val="0"/>
        <w:spacing w:after="0" w:line="240" w:lineRule="auto"/>
        <w:jc w:val="center"/>
        <w:rPr>
          <w:rFonts w:ascii="Times New Roman" w:hAnsi="Times New Roman" w:cs="Times New Roman"/>
          <w:b/>
          <w:i/>
          <w:sz w:val="28"/>
          <w:szCs w:val="28"/>
        </w:rPr>
      </w:pPr>
      <w:r w:rsidRPr="00783C78">
        <w:rPr>
          <w:rFonts w:ascii="Times New Roman" w:hAnsi="Times New Roman" w:cs="Times New Roman"/>
          <w:b/>
          <w:i/>
          <w:sz w:val="28"/>
          <w:szCs w:val="28"/>
        </w:rPr>
        <w:t>Примерные вопросы</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 и НН в разных частях речи.</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Обособление обстоятельств. </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Практическая часть.</w:t>
      </w:r>
    </w:p>
    <w:p w:rsidR="00783C78" w:rsidRDefault="00783C78" w:rsidP="00783C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экзамене абитуриент должен продемонстрировать орфографическую и пунктуационную грамотность, знание соответствующих правил, а также знание теории русского языка в пределах приведенной ниже программы.</w:t>
      </w:r>
    </w:p>
    <w:p w:rsidR="008422A7" w:rsidRDefault="008422A7" w:rsidP="00783C78">
      <w:pPr>
        <w:autoSpaceDE w:val="0"/>
        <w:autoSpaceDN w:val="0"/>
        <w:adjustRightInd w:val="0"/>
        <w:spacing w:after="0" w:line="240" w:lineRule="auto"/>
        <w:ind w:firstLine="709"/>
        <w:jc w:val="both"/>
        <w:rPr>
          <w:rFonts w:ascii="Times New Roman" w:hAnsi="Times New Roman" w:cs="Times New Roman"/>
          <w:sz w:val="28"/>
          <w:szCs w:val="28"/>
        </w:rPr>
      </w:pPr>
    </w:p>
    <w:p w:rsidR="00783C78" w:rsidRPr="00783C78" w:rsidRDefault="00783C78" w:rsidP="00783C78">
      <w:pPr>
        <w:autoSpaceDE w:val="0"/>
        <w:autoSpaceDN w:val="0"/>
        <w:adjustRightInd w:val="0"/>
        <w:spacing w:after="0" w:line="240" w:lineRule="auto"/>
        <w:jc w:val="center"/>
        <w:rPr>
          <w:rFonts w:ascii="Times New Roman" w:hAnsi="Times New Roman" w:cs="Times New Roman"/>
          <w:b/>
          <w:i/>
          <w:sz w:val="28"/>
          <w:szCs w:val="28"/>
        </w:rPr>
      </w:pPr>
      <w:r w:rsidRPr="00783C78">
        <w:rPr>
          <w:rFonts w:ascii="Times New Roman" w:hAnsi="Times New Roman" w:cs="Times New Roman"/>
          <w:b/>
          <w:i/>
          <w:sz w:val="28"/>
          <w:szCs w:val="28"/>
        </w:rPr>
        <w:t>Орфография</w:t>
      </w:r>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Правописание гласных в </w:t>
      </w:r>
      <w:proofErr w:type="gramStart"/>
      <w:r>
        <w:rPr>
          <w:rFonts w:ascii="Times New Roman" w:hAnsi="Times New Roman" w:cs="Times New Roman"/>
          <w:sz w:val="28"/>
          <w:szCs w:val="28"/>
        </w:rPr>
        <w:t>корне слова</w:t>
      </w:r>
      <w:proofErr w:type="gramEnd"/>
      <w:r w:rsidRPr="00BE10F2">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Проверяемые безударные гласные в корне. Непроверяемые безударные гласные в корне. Чередующиеся гласные в корне. Правописание согласных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Звонкие и глухие согласные в корне. Двойные согласные в корне и на стыке приставки и корня. Непроизносимые согласные в корне.</w:t>
      </w:r>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Употребление прописных букв.</w:t>
      </w:r>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Разделительные </w:t>
      </w:r>
      <w:r>
        <w:rPr>
          <w:rFonts w:ascii="Times New Roman" w:hAnsi="Times New Roman" w:cs="Times New Roman"/>
          <w:i/>
          <w:sz w:val="28"/>
          <w:szCs w:val="28"/>
        </w:rPr>
        <w:t>ъ</w:t>
      </w:r>
      <w:r>
        <w:rPr>
          <w:rFonts w:ascii="Times New Roman" w:hAnsi="Times New Roman" w:cs="Times New Roman"/>
          <w:sz w:val="28"/>
          <w:szCs w:val="28"/>
        </w:rPr>
        <w:t xml:space="preserve"> и </w:t>
      </w:r>
      <w:r>
        <w:rPr>
          <w:rFonts w:ascii="Times New Roman" w:hAnsi="Times New Roman" w:cs="Times New Roman"/>
          <w:i/>
          <w:sz w:val="28"/>
          <w:szCs w:val="28"/>
        </w:rPr>
        <w:t>ь</w:t>
      </w:r>
      <w:r>
        <w:rPr>
          <w:rFonts w:ascii="Times New Roman" w:hAnsi="Times New Roman" w:cs="Times New Roman"/>
          <w:sz w:val="28"/>
          <w:szCs w:val="28"/>
        </w:rPr>
        <w:t>.</w:t>
      </w:r>
      <w:proofErr w:type="gramEnd"/>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Правописание приставок. Приставки на </w:t>
      </w:r>
      <w:proofErr w:type="gramStart"/>
      <w:r>
        <w:rPr>
          <w:rFonts w:ascii="Times New Roman" w:hAnsi="Times New Roman" w:cs="Times New Roman"/>
          <w:i/>
          <w:sz w:val="28"/>
          <w:szCs w:val="28"/>
        </w:rPr>
        <w:t>з-</w:t>
      </w:r>
      <w:proofErr w:type="gramEnd"/>
      <w:r>
        <w:rPr>
          <w:rFonts w:ascii="Times New Roman" w:hAnsi="Times New Roman" w:cs="Times New Roman"/>
          <w:i/>
          <w:sz w:val="28"/>
          <w:szCs w:val="28"/>
        </w:rPr>
        <w:t>/с-</w:t>
      </w:r>
      <w:r>
        <w:rPr>
          <w:rFonts w:ascii="Times New Roman" w:hAnsi="Times New Roman" w:cs="Times New Roman"/>
          <w:sz w:val="28"/>
          <w:szCs w:val="28"/>
        </w:rPr>
        <w:t xml:space="preserve"> и приставка </w:t>
      </w:r>
      <w:r>
        <w:rPr>
          <w:rFonts w:ascii="Times New Roman" w:hAnsi="Times New Roman" w:cs="Times New Roman"/>
          <w:i/>
          <w:sz w:val="28"/>
          <w:szCs w:val="28"/>
        </w:rPr>
        <w:t>с-</w:t>
      </w:r>
      <w:r>
        <w:rPr>
          <w:rFonts w:ascii="Times New Roman" w:hAnsi="Times New Roman" w:cs="Times New Roman"/>
          <w:sz w:val="28"/>
          <w:szCs w:val="28"/>
        </w:rPr>
        <w:t xml:space="preserve">. Приставки </w:t>
      </w:r>
      <w:r>
        <w:rPr>
          <w:rFonts w:ascii="Times New Roman" w:hAnsi="Times New Roman" w:cs="Times New Roman"/>
          <w:i/>
          <w:sz w:val="28"/>
          <w:szCs w:val="28"/>
        </w:rPr>
        <w:t>пре-</w:t>
      </w:r>
      <w:r>
        <w:rPr>
          <w:rFonts w:ascii="Times New Roman" w:hAnsi="Times New Roman" w:cs="Times New Roman"/>
          <w:sz w:val="28"/>
          <w:szCs w:val="28"/>
        </w:rPr>
        <w:t xml:space="preserve"> и </w:t>
      </w:r>
      <w:r>
        <w:rPr>
          <w:rFonts w:ascii="Times New Roman" w:hAnsi="Times New Roman" w:cs="Times New Roman"/>
          <w:i/>
          <w:sz w:val="28"/>
          <w:szCs w:val="28"/>
        </w:rPr>
        <w:t>при-.</w:t>
      </w:r>
      <w:r>
        <w:rPr>
          <w:rFonts w:ascii="Times New Roman" w:hAnsi="Times New Roman" w:cs="Times New Roman"/>
          <w:sz w:val="28"/>
          <w:szCs w:val="28"/>
        </w:rPr>
        <w:t xml:space="preserve"> Буквы </w:t>
      </w:r>
      <w:r>
        <w:rPr>
          <w:rFonts w:ascii="Times New Roman" w:hAnsi="Times New Roman" w:cs="Times New Roman"/>
          <w:i/>
          <w:sz w:val="28"/>
          <w:szCs w:val="28"/>
        </w:rPr>
        <w:t>ы, и</w:t>
      </w:r>
      <w:r>
        <w:rPr>
          <w:rFonts w:ascii="Times New Roman" w:hAnsi="Times New Roman" w:cs="Times New Roman"/>
          <w:sz w:val="28"/>
          <w:szCs w:val="28"/>
        </w:rPr>
        <w:t xml:space="preserve"> после приставок. </w:t>
      </w:r>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Гласные после шипящих и </w:t>
      </w:r>
      <w:r>
        <w:rPr>
          <w:rFonts w:ascii="Times New Roman" w:hAnsi="Times New Roman" w:cs="Times New Roman"/>
          <w:i/>
          <w:sz w:val="28"/>
          <w:szCs w:val="28"/>
        </w:rPr>
        <w:t xml:space="preserve">ц </w:t>
      </w:r>
      <w:r>
        <w:rPr>
          <w:rFonts w:ascii="Times New Roman" w:hAnsi="Times New Roman" w:cs="Times New Roman"/>
          <w:sz w:val="28"/>
          <w:szCs w:val="28"/>
        </w:rPr>
        <w:t>в корнях, суффиксах и окончаниях.</w:t>
      </w:r>
    </w:p>
    <w:p w:rsidR="00783C78" w:rsidRDefault="00783C78" w:rsidP="00BE10F2">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Правописание имён существительных. Окончания существительных. Суффиксы существительных. Буква </w:t>
      </w:r>
      <w:r>
        <w:rPr>
          <w:rFonts w:ascii="Times New Roman" w:hAnsi="Times New Roman" w:cs="Times New Roman"/>
          <w:i/>
          <w:sz w:val="28"/>
          <w:szCs w:val="28"/>
        </w:rPr>
        <w:t>ь</w:t>
      </w:r>
      <w:r>
        <w:rPr>
          <w:rFonts w:ascii="Times New Roman" w:hAnsi="Times New Roman" w:cs="Times New Roman"/>
          <w:sz w:val="28"/>
          <w:szCs w:val="28"/>
        </w:rPr>
        <w:t xml:space="preserve"> на конце существительных</w:t>
      </w:r>
    </w:p>
    <w:p w:rsidR="00783C78" w:rsidRDefault="00783C78" w:rsidP="00BE10F2">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Правописание имён прилагательных. Окончания прилагательных. Суффиксы прилагательных. Буквы </w:t>
      </w:r>
      <w:r>
        <w:rPr>
          <w:rFonts w:ascii="Times New Roman" w:hAnsi="Times New Roman" w:cs="Times New Roman"/>
          <w:i/>
          <w:sz w:val="28"/>
          <w:szCs w:val="28"/>
        </w:rPr>
        <w:t>н</w:t>
      </w:r>
      <w:r>
        <w:rPr>
          <w:rFonts w:ascii="Times New Roman" w:hAnsi="Times New Roman" w:cs="Times New Roman"/>
          <w:sz w:val="28"/>
          <w:szCs w:val="28"/>
        </w:rPr>
        <w:t xml:space="preserve"> и </w:t>
      </w:r>
      <w:proofErr w:type="spellStart"/>
      <w:r>
        <w:rPr>
          <w:rFonts w:ascii="Times New Roman" w:hAnsi="Times New Roman" w:cs="Times New Roman"/>
          <w:i/>
          <w:sz w:val="28"/>
          <w:szCs w:val="28"/>
        </w:rPr>
        <w:t>нн</w:t>
      </w:r>
      <w:proofErr w:type="spellEnd"/>
      <w:r>
        <w:rPr>
          <w:rFonts w:ascii="Times New Roman" w:hAnsi="Times New Roman" w:cs="Times New Roman"/>
          <w:sz w:val="28"/>
          <w:szCs w:val="28"/>
        </w:rPr>
        <w:t xml:space="preserve"> в суффиксах прилагательных. Дефисное написание сложных прилагательных.</w:t>
      </w:r>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Правописание сложных слов.</w:t>
      </w:r>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Правописание и склонение имен числительных. Числительное пол</w:t>
      </w:r>
      <w:proofErr w:type="gramStart"/>
      <w:r>
        <w:rPr>
          <w:rFonts w:ascii="Times New Roman" w:hAnsi="Times New Roman" w:cs="Times New Roman"/>
          <w:sz w:val="28"/>
          <w:szCs w:val="28"/>
        </w:rPr>
        <w:t>-.</w:t>
      </w:r>
      <w:proofErr w:type="gramEnd"/>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Правописание местоимений. </w:t>
      </w:r>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Правописание глаголов. Личные окончания глаголов. Употребление буквы </w:t>
      </w:r>
      <w:r>
        <w:rPr>
          <w:rFonts w:ascii="Times New Roman" w:hAnsi="Times New Roman" w:cs="Times New Roman"/>
          <w:i/>
          <w:sz w:val="28"/>
          <w:szCs w:val="28"/>
        </w:rPr>
        <w:t xml:space="preserve">ь </w:t>
      </w:r>
      <w:r>
        <w:rPr>
          <w:rFonts w:ascii="Times New Roman" w:hAnsi="Times New Roman" w:cs="Times New Roman"/>
          <w:sz w:val="28"/>
          <w:szCs w:val="28"/>
        </w:rPr>
        <w:t>в глагольных формах. Суффиксы глаголов.</w:t>
      </w:r>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Правописание причастий. Гласные в суффиксах причастий. Буквы </w:t>
      </w:r>
      <w:r>
        <w:rPr>
          <w:rFonts w:ascii="Times New Roman" w:hAnsi="Times New Roman" w:cs="Times New Roman"/>
          <w:i/>
          <w:sz w:val="28"/>
          <w:szCs w:val="28"/>
        </w:rPr>
        <w:t>н</w:t>
      </w:r>
      <w:r>
        <w:rPr>
          <w:rFonts w:ascii="Times New Roman" w:hAnsi="Times New Roman" w:cs="Times New Roman"/>
          <w:sz w:val="28"/>
          <w:szCs w:val="28"/>
        </w:rPr>
        <w:t xml:space="preserve"> и </w:t>
      </w:r>
      <w:proofErr w:type="spellStart"/>
      <w:r>
        <w:rPr>
          <w:rFonts w:ascii="Times New Roman" w:hAnsi="Times New Roman" w:cs="Times New Roman"/>
          <w:i/>
          <w:sz w:val="28"/>
          <w:szCs w:val="28"/>
        </w:rPr>
        <w:t>нн</w:t>
      </w:r>
      <w:proofErr w:type="spellEnd"/>
      <w:r>
        <w:rPr>
          <w:rFonts w:ascii="Times New Roman" w:hAnsi="Times New Roman" w:cs="Times New Roman"/>
          <w:sz w:val="28"/>
          <w:szCs w:val="28"/>
        </w:rPr>
        <w:t xml:space="preserve"> в причастиях и отглагольных прилагательных.</w:t>
      </w:r>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Правописание и употребление деепричастий.</w:t>
      </w:r>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Правописание наречий. Гласные на конце наречий. Буква </w:t>
      </w:r>
      <w:r>
        <w:rPr>
          <w:rFonts w:ascii="Times New Roman" w:hAnsi="Times New Roman" w:cs="Times New Roman"/>
          <w:i/>
          <w:sz w:val="28"/>
          <w:szCs w:val="28"/>
        </w:rPr>
        <w:t>ь</w:t>
      </w:r>
      <w:r>
        <w:rPr>
          <w:rFonts w:ascii="Times New Roman" w:hAnsi="Times New Roman" w:cs="Times New Roman"/>
          <w:sz w:val="28"/>
          <w:szCs w:val="28"/>
        </w:rPr>
        <w:t xml:space="preserve"> на конце наречий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sz w:val="28"/>
          <w:szCs w:val="28"/>
        </w:rPr>
        <w:t>н</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i/>
          <w:sz w:val="28"/>
          <w:szCs w:val="28"/>
        </w:rPr>
        <w:t>нн</w:t>
      </w:r>
      <w:proofErr w:type="spellEnd"/>
      <w:r>
        <w:rPr>
          <w:rFonts w:ascii="Times New Roman" w:hAnsi="Times New Roman" w:cs="Times New Roman"/>
          <w:sz w:val="28"/>
          <w:szCs w:val="28"/>
        </w:rPr>
        <w:t xml:space="preserve"> в наречиях. Слитное и дефисное написание наречий. Раздельное написание наречных выражений.</w:t>
      </w:r>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Правописание предлогов.</w:t>
      </w:r>
    </w:p>
    <w:p w:rsidR="00783C78" w:rsidRDefault="00783C78" w:rsidP="00BE10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Правописание союзов.</w:t>
      </w:r>
    </w:p>
    <w:p w:rsidR="00BE10F2" w:rsidRDefault="00783C78" w:rsidP="00BE10F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Правописание частиц. Правописание </w:t>
      </w:r>
      <w:r>
        <w:rPr>
          <w:rFonts w:ascii="Times New Roman" w:hAnsi="Times New Roman" w:cs="Times New Roman"/>
          <w:i/>
          <w:sz w:val="28"/>
          <w:szCs w:val="28"/>
        </w:rPr>
        <w:t>не</w:t>
      </w:r>
      <w:r>
        <w:rPr>
          <w:rFonts w:ascii="Times New Roman" w:hAnsi="Times New Roman" w:cs="Times New Roman"/>
          <w:sz w:val="28"/>
          <w:szCs w:val="28"/>
        </w:rPr>
        <w:t xml:space="preserve"> с разными частями речи.</w:t>
      </w:r>
    </w:p>
    <w:p w:rsidR="00783C78" w:rsidRDefault="00783C78" w:rsidP="00BE10F2">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Правописание частицы </w:t>
      </w:r>
      <w:r>
        <w:rPr>
          <w:rFonts w:ascii="Times New Roman" w:hAnsi="Times New Roman" w:cs="Times New Roman"/>
          <w:i/>
          <w:sz w:val="28"/>
          <w:szCs w:val="28"/>
        </w:rPr>
        <w:t>ни.</w:t>
      </w:r>
      <w:r>
        <w:rPr>
          <w:rFonts w:ascii="Times New Roman" w:hAnsi="Times New Roman" w:cs="Times New Roman"/>
          <w:sz w:val="28"/>
          <w:szCs w:val="28"/>
        </w:rPr>
        <w:t xml:space="preserve"> Различение частицы </w:t>
      </w:r>
      <w:r>
        <w:rPr>
          <w:rFonts w:ascii="Times New Roman" w:hAnsi="Times New Roman" w:cs="Times New Roman"/>
          <w:i/>
          <w:sz w:val="28"/>
          <w:szCs w:val="28"/>
        </w:rPr>
        <w:t xml:space="preserve">не </w:t>
      </w:r>
      <w:r>
        <w:rPr>
          <w:rFonts w:ascii="Times New Roman" w:hAnsi="Times New Roman" w:cs="Times New Roman"/>
          <w:sz w:val="28"/>
          <w:szCs w:val="28"/>
        </w:rPr>
        <w:t xml:space="preserve">и  приставки </w:t>
      </w:r>
      <w:r>
        <w:rPr>
          <w:rFonts w:ascii="Times New Roman" w:hAnsi="Times New Roman" w:cs="Times New Roman"/>
          <w:i/>
          <w:sz w:val="28"/>
          <w:szCs w:val="28"/>
        </w:rPr>
        <w:t>н</w:t>
      </w:r>
      <w:proofErr w:type="gramStart"/>
      <w:r>
        <w:rPr>
          <w:rFonts w:ascii="Times New Roman" w:hAnsi="Times New Roman" w:cs="Times New Roman"/>
          <w:i/>
          <w:sz w:val="28"/>
          <w:szCs w:val="28"/>
        </w:rPr>
        <w:t>е-</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частицы </w:t>
      </w:r>
      <w:r>
        <w:rPr>
          <w:rFonts w:ascii="Times New Roman" w:hAnsi="Times New Roman" w:cs="Times New Roman"/>
          <w:i/>
          <w:sz w:val="28"/>
          <w:szCs w:val="28"/>
        </w:rPr>
        <w:t>ни</w:t>
      </w:r>
      <w:r>
        <w:rPr>
          <w:rFonts w:ascii="Times New Roman" w:hAnsi="Times New Roman" w:cs="Times New Roman"/>
          <w:sz w:val="28"/>
          <w:szCs w:val="28"/>
        </w:rPr>
        <w:t xml:space="preserve"> и приставки </w:t>
      </w:r>
      <w:r>
        <w:rPr>
          <w:rFonts w:ascii="Times New Roman" w:hAnsi="Times New Roman" w:cs="Times New Roman"/>
          <w:i/>
          <w:sz w:val="28"/>
          <w:szCs w:val="28"/>
        </w:rPr>
        <w:t>ни-.</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Правописание междометий и звукоподражательных слов.</w:t>
      </w:r>
    </w:p>
    <w:p w:rsidR="008422A7" w:rsidRDefault="008422A7" w:rsidP="00783C78">
      <w:pPr>
        <w:spacing w:after="0" w:line="240" w:lineRule="auto"/>
        <w:jc w:val="center"/>
        <w:rPr>
          <w:rFonts w:ascii="Times New Roman" w:hAnsi="Times New Roman" w:cs="Times New Roman"/>
          <w:b/>
          <w:i/>
          <w:sz w:val="28"/>
          <w:szCs w:val="28"/>
        </w:rPr>
      </w:pPr>
    </w:p>
    <w:p w:rsidR="00783C78" w:rsidRPr="00783C78" w:rsidRDefault="00783C78" w:rsidP="00783C78">
      <w:pPr>
        <w:spacing w:after="0" w:line="240" w:lineRule="auto"/>
        <w:jc w:val="center"/>
        <w:rPr>
          <w:rFonts w:ascii="Times New Roman" w:hAnsi="Times New Roman" w:cs="Times New Roman"/>
          <w:b/>
          <w:i/>
          <w:sz w:val="28"/>
          <w:szCs w:val="28"/>
        </w:rPr>
      </w:pPr>
      <w:r w:rsidRPr="00783C78">
        <w:rPr>
          <w:rFonts w:ascii="Times New Roman" w:hAnsi="Times New Roman" w:cs="Times New Roman"/>
          <w:b/>
          <w:i/>
          <w:sz w:val="28"/>
          <w:szCs w:val="28"/>
        </w:rPr>
        <w:t>Пунктуация</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Тире между подлежащим и сказуемым. Тире в неполном предложении.</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Знаки препинания в предложениях с однородными членами. Однородные и неоднородные определения. Однородные члены предложения, не соединённые союзами. Однородные члены предложения, соединенные неповторяющимися союзами. Однородные члены предложения, соединенные повторяющимися союзами. Однородные члены предложения, соединенные двойными или парными союзами. Обобщающие слова при однородных членах предложения.</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Знаки препинания в предложениях с обособленными членами. Обособленные согласованные и несогласованные определения. Обособленные приложения. Обособленные дополнения. Обособленные обстоятельства.</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Знаки препинания в предложениях с уточняющими, пояснительными и присоединительными членами. Уточняющие члены предложения. Пояснительные и присоединительные конструкции.</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Знаки препинания при словах, грамматически не связанных с членами предложения. Вводные слова и словосочетания. Вводные и вставные конструкции. Обращения.</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Знаки препинания при междометиях, частицах, утвердительных, отрицательных и вопросительно-восклицательных словах.</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Знаки препинания в сложносочиненном предложении.</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Знаки препинания в сложноподчиненном предложении.</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Знаки препинания в </w:t>
      </w:r>
      <w:proofErr w:type="gramStart"/>
      <w:r>
        <w:rPr>
          <w:rFonts w:ascii="Times New Roman" w:hAnsi="Times New Roman" w:cs="Times New Roman"/>
          <w:sz w:val="28"/>
          <w:szCs w:val="28"/>
        </w:rPr>
        <w:t>бессоюзном сложном</w:t>
      </w:r>
      <w:proofErr w:type="gramEnd"/>
      <w:r>
        <w:rPr>
          <w:rFonts w:ascii="Times New Roman" w:hAnsi="Times New Roman" w:cs="Times New Roman"/>
          <w:sz w:val="28"/>
          <w:szCs w:val="28"/>
        </w:rPr>
        <w:t xml:space="preserve"> предложении.</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Прямая и косвенная речь. Знаки препинания при прямой речи. Перевод прямой речи в </w:t>
      </w:r>
      <w:proofErr w:type="gramStart"/>
      <w:r>
        <w:rPr>
          <w:rFonts w:ascii="Times New Roman" w:hAnsi="Times New Roman" w:cs="Times New Roman"/>
          <w:sz w:val="28"/>
          <w:szCs w:val="28"/>
        </w:rPr>
        <w:t>косвенную</w:t>
      </w:r>
      <w:proofErr w:type="gramEnd"/>
      <w:r>
        <w:rPr>
          <w:rFonts w:ascii="Times New Roman" w:hAnsi="Times New Roman" w:cs="Times New Roman"/>
          <w:sz w:val="28"/>
          <w:szCs w:val="28"/>
        </w:rPr>
        <w:t>.</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Диалог.</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Авторская пунктуация.</w:t>
      </w:r>
    </w:p>
    <w:p w:rsidR="00783C78" w:rsidRDefault="00783C78" w:rsidP="00BE1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Знаки препинания в предложениях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КАК.</w:t>
      </w:r>
    </w:p>
    <w:p w:rsidR="008422A7" w:rsidRDefault="008422A7" w:rsidP="00783C78">
      <w:pPr>
        <w:autoSpaceDE w:val="0"/>
        <w:autoSpaceDN w:val="0"/>
        <w:adjustRightInd w:val="0"/>
        <w:spacing w:after="0" w:line="240" w:lineRule="auto"/>
        <w:jc w:val="center"/>
        <w:rPr>
          <w:rFonts w:ascii="Times New Roman" w:hAnsi="Times New Roman" w:cs="Times New Roman"/>
          <w:b/>
          <w:i/>
          <w:sz w:val="28"/>
          <w:szCs w:val="28"/>
        </w:rPr>
      </w:pPr>
    </w:p>
    <w:p w:rsidR="00BE10F2" w:rsidRDefault="00BE10F2" w:rsidP="00783C78">
      <w:pPr>
        <w:spacing w:after="0" w:line="240" w:lineRule="auto"/>
        <w:jc w:val="center"/>
        <w:rPr>
          <w:rFonts w:ascii="Times New Roman" w:eastAsia="Times New Roman" w:hAnsi="Times New Roman" w:cs="Times New Roman"/>
          <w:b/>
          <w:sz w:val="28"/>
          <w:szCs w:val="28"/>
          <w:lang w:eastAsia="ru-RU"/>
        </w:rPr>
      </w:pPr>
    </w:p>
    <w:p w:rsidR="00BE10F2" w:rsidRDefault="00BE10F2" w:rsidP="00783C78">
      <w:pPr>
        <w:spacing w:after="0" w:line="240" w:lineRule="auto"/>
        <w:jc w:val="center"/>
        <w:rPr>
          <w:rFonts w:ascii="Times New Roman" w:eastAsia="Times New Roman" w:hAnsi="Times New Roman" w:cs="Times New Roman"/>
          <w:b/>
          <w:sz w:val="28"/>
          <w:szCs w:val="28"/>
          <w:lang w:eastAsia="ru-RU"/>
        </w:rPr>
      </w:pPr>
    </w:p>
    <w:p w:rsidR="00031DB5" w:rsidRDefault="00031DB5" w:rsidP="00783C78">
      <w:pPr>
        <w:spacing w:after="0" w:line="240" w:lineRule="auto"/>
        <w:jc w:val="center"/>
        <w:rPr>
          <w:rFonts w:ascii="Times New Roman" w:eastAsia="Times New Roman" w:hAnsi="Times New Roman" w:cs="Times New Roman"/>
          <w:b/>
          <w:sz w:val="28"/>
          <w:szCs w:val="28"/>
          <w:lang w:eastAsia="ru-RU"/>
        </w:rPr>
      </w:pPr>
    </w:p>
    <w:p w:rsidR="00031DB5" w:rsidRDefault="00031DB5" w:rsidP="00783C78">
      <w:pPr>
        <w:spacing w:after="0" w:line="240" w:lineRule="auto"/>
        <w:jc w:val="center"/>
        <w:rPr>
          <w:rFonts w:ascii="Times New Roman" w:eastAsia="Times New Roman" w:hAnsi="Times New Roman" w:cs="Times New Roman"/>
          <w:b/>
          <w:sz w:val="28"/>
          <w:szCs w:val="28"/>
          <w:lang w:eastAsia="ru-RU"/>
        </w:rPr>
      </w:pPr>
    </w:p>
    <w:p w:rsidR="00031DB5" w:rsidRDefault="00031DB5" w:rsidP="00783C78">
      <w:pPr>
        <w:spacing w:after="0" w:line="240" w:lineRule="auto"/>
        <w:jc w:val="center"/>
        <w:rPr>
          <w:rFonts w:ascii="Times New Roman" w:eastAsia="Times New Roman" w:hAnsi="Times New Roman" w:cs="Times New Roman"/>
          <w:b/>
          <w:sz w:val="28"/>
          <w:szCs w:val="28"/>
          <w:lang w:eastAsia="ru-RU"/>
        </w:rPr>
      </w:pPr>
    </w:p>
    <w:p w:rsidR="00783C78" w:rsidRPr="0041408D" w:rsidRDefault="0041408D" w:rsidP="00783C78">
      <w:pPr>
        <w:spacing w:after="0" w:line="240" w:lineRule="auto"/>
        <w:jc w:val="center"/>
        <w:rPr>
          <w:rFonts w:ascii="Times New Roman" w:eastAsia="Times New Roman" w:hAnsi="Times New Roman" w:cs="Times New Roman"/>
          <w:b/>
          <w:sz w:val="28"/>
          <w:szCs w:val="28"/>
          <w:lang w:eastAsia="ru-RU"/>
        </w:rPr>
      </w:pPr>
      <w:r w:rsidRPr="0041408D">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ИТЕРАТУРА</w:t>
      </w:r>
    </w:p>
    <w:p w:rsidR="00783C78" w:rsidRPr="00783C78" w:rsidRDefault="00783C78" w:rsidP="00783C78">
      <w:pPr>
        <w:spacing w:after="0" w:line="240" w:lineRule="auto"/>
        <w:jc w:val="center"/>
        <w:rPr>
          <w:rFonts w:ascii="Times New Roman" w:eastAsia="Times New Roman" w:hAnsi="Times New Roman" w:cs="Times New Roman"/>
          <w:b/>
          <w:sz w:val="28"/>
          <w:szCs w:val="28"/>
          <w:lang w:eastAsia="ru-RU"/>
        </w:rPr>
      </w:pPr>
    </w:p>
    <w:p w:rsidR="00783C78" w:rsidRDefault="00783C78" w:rsidP="00783C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Вступительный экзамен по литературе проводится в письменной форме </w:t>
      </w:r>
      <w:r w:rsidRPr="0041408D">
        <w:rPr>
          <w:rFonts w:ascii="Times New Roman" w:eastAsia="Times New Roman" w:hAnsi="Times New Roman" w:cs="Times New Roman"/>
          <w:sz w:val="28"/>
          <w:szCs w:val="28"/>
          <w:lang w:eastAsia="ru-RU"/>
        </w:rPr>
        <w:t>(сочинение).</w:t>
      </w:r>
      <w:r>
        <w:rPr>
          <w:rFonts w:ascii="Times New Roman" w:eastAsia="Times New Roman" w:hAnsi="Times New Roman" w:cs="Times New Roman"/>
          <w:sz w:val="28"/>
          <w:szCs w:val="28"/>
          <w:lang w:eastAsia="ru-RU"/>
        </w:rPr>
        <w:t xml:space="preserve"> Абитуриенты должны продемонстрировать умение строить </w:t>
      </w:r>
      <w:proofErr w:type="gramStart"/>
      <w:r>
        <w:rPr>
          <w:rFonts w:ascii="Times New Roman" w:eastAsia="Times New Roman" w:hAnsi="Times New Roman" w:cs="Times New Roman"/>
          <w:sz w:val="28"/>
          <w:szCs w:val="28"/>
          <w:lang w:eastAsia="ru-RU"/>
        </w:rPr>
        <w:t>связное содержательное</w:t>
      </w:r>
      <w:proofErr w:type="gramEnd"/>
      <w:r>
        <w:rPr>
          <w:rFonts w:ascii="Times New Roman" w:eastAsia="Times New Roman" w:hAnsi="Times New Roman" w:cs="Times New Roman"/>
          <w:sz w:val="28"/>
          <w:szCs w:val="28"/>
          <w:lang w:eastAsia="ru-RU"/>
        </w:rPr>
        <w:t xml:space="preserve"> речевое высказывание на заданную </w:t>
      </w:r>
      <w:r w:rsidR="00E245C4">
        <w:rPr>
          <w:rFonts w:ascii="Times New Roman" w:eastAsia="Times New Roman" w:hAnsi="Times New Roman" w:cs="Times New Roman"/>
          <w:sz w:val="28"/>
          <w:szCs w:val="28"/>
          <w:lang w:eastAsia="ru-RU"/>
        </w:rPr>
        <w:t xml:space="preserve">тему. На экзамене предлагается три свободные темы, предусматривающие использование произведений русской литературы по выбору </w:t>
      </w:r>
      <w:proofErr w:type="gramStart"/>
      <w:r w:rsidR="00E245C4">
        <w:rPr>
          <w:rFonts w:ascii="Times New Roman" w:eastAsia="Times New Roman" w:hAnsi="Times New Roman" w:cs="Times New Roman"/>
          <w:sz w:val="28"/>
          <w:szCs w:val="28"/>
          <w:lang w:eastAsia="ru-RU"/>
        </w:rPr>
        <w:t>пишущего</w:t>
      </w:r>
      <w:proofErr w:type="gramEnd"/>
      <w:r w:rsidR="00E245C4">
        <w:rPr>
          <w:rFonts w:ascii="Times New Roman" w:eastAsia="Times New Roman" w:hAnsi="Times New Roman" w:cs="Times New Roman"/>
          <w:sz w:val="28"/>
          <w:szCs w:val="28"/>
          <w:lang w:eastAsia="ru-RU"/>
        </w:rPr>
        <w:t>. Темы сочинений предполагают рассуждение о ценностных ориентирах человека, об этико-нравственных, философских, социальных аспектах бытия.</w:t>
      </w:r>
      <w:r>
        <w:rPr>
          <w:rFonts w:ascii="Times New Roman" w:eastAsia="Times New Roman" w:hAnsi="Times New Roman" w:cs="Times New Roman"/>
          <w:sz w:val="28"/>
          <w:szCs w:val="28"/>
          <w:lang w:eastAsia="ru-RU"/>
        </w:rPr>
        <w:t xml:space="preserve"> Абитуриент д</w:t>
      </w:r>
      <w:r w:rsidR="00E245C4">
        <w:rPr>
          <w:rFonts w:ascii="Times New Roman" w:eastAsia="Times New Roman" w:hAnsi="Times New Roman" w:cs="Times New Roman"/>
          <w:sz w:val="28"/>
          <w:szCs w:val="28"/>
          <w:lang w:eastAsia="ru-RU"/>
        </w:rPr>
        <w:t>олжен выбрать только одну тему</w:t>
      </w:r>
      <w:r>
        <w:rPr>
          <w:rFonts w:ascii="Times New Roman" w:eastAsia="Times New Roman" w:hAnsi="Times New Roman" w:cs="Times New Roman"/>
          <w:sz w:val="28"/>
          <w:szCs w:val="28"/>
          <w:lang w:eastAsia="ru-RU"/>
        </w:rPr>
        <w:t xml:space="preserve"> и раскрыть ее, обосновывая свои суждения обращением к произведениям </w:t>
      </w:r>
      <w:r w:rsidR="00E245C4">
        <w:rPr>
          <w:rFonts w:ascii="Times New Roman" w:eastAsia="Times New Roman" w:hAnsi="Times New Roman" w:cs="Times New Roman"/>
          <w:sz w:val="28"/>
          <w:szCs w:val="28"/>
          <w:lang w:eastAsia="ru-RU"/>
        </w:rPr>
        <w:t xml:space="preserve">русской литературы </w:t>
      </w:r>
      <w:r>
        <w:rPr>
          <w:rFonts w:ascii="Times New Roman" w:eastAsia="Times New Roman" w:hAnsi="Times New Roman" w:cs="Times New Roman"/>
          <w:sz w:val="28"/>
          <w:szCs w:val="28"/>
          <w:lang w:eastAsia="ru-RU"/>
        </w:rPr>
        <w:t xml:space="preserve">(по памяти). </w:t>
      </w:r>
    </w:p>
    <w:p w:rsidR="008422A7" w:rsidRDefault="008422A7" w:rsidP="00783C78">
      <w:pPr>
        <w:spacing w:after="0" w:line="240" w:lineRule="auto"/>
        <w:ind w:firstLine="709"/>
        <w:jc w:val="both"/>
        <w:rPr>
          <w:rFonts w:ascii="Times New Roman" w:eastAsia="Times New Roman" w:hAnsi="Times New Roman" w:cs="Times New Roman"/>
          <w:sz w:val="28"/>
          <w:szCs w:val="28"/>
          <w:lang w:eastAsia="ru-RU"/>
        </w:rPr>
      </w:pPr>
    </w:p>
    <w:p w:rsidR="00783C78" w:rsidRPr="00783C78" w:rsidRDefault="00783C78" w:rsidP="00783C78">
      <w:pPr>
        <w:spacing w:after="0" w:line="240" w:lineRule="auto"/>
        <w:jc w:val="center"/>
        <w:rPr>
          <w:rFonts w:ascii="Times New Roman" w:eastAsia="Times New Roman" w:hAnsi="Times New Roman" w:cs="Times New Roman"/>
          <w:b/>
          <w:i/>
          <w:sz w:val="28"/>
          <w:szCs w:val="28"/>
          <w:lang w:eastAsia="ru-RU"/>
        </w:rPr>
      </w:pPr>
      <w:r w:rsidRPr="00783C78">
        <w:rPr>
          <w:rFonts w:ascii="Times New Roman" w:eastAsia="Times New Roman" w:hAnsi="Times New Roman" w:cs="Times New Roman"/>
          <w:b/>
          <w:i/>
          <w:sz w:val="28"/>
          <w:szCs w:val="28"/>
          <w:lang w:eastAsia="ru-RU"/>
        </w:rPr>
        <w:t>Образцы тем сочинений</w:t>
      </w:r>
    </w:p>
    <w:p w:rsidR="00BE10F2" w:rsidRPr="00BE10F2" w:rsidRDefault="00BE10F2" w:rsidP="00BE10F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BE10F2">
        <w:rPr>
          <w:rFonts w:ascii="Times New Roman" w:eastAsia="Times New Roman" w:hAnsi="Times New Roman" w:cs="Times New Roman"/>
          <w:sz w:val="28"/>
          <w:szCs w:val="28"/>
          <w:lang w:eastAsia="ru-RU"/>
        </w:rPr>
        <w:t>Почему в мирное время не угасает память о военном прошлом? (По одному или нескольким произведениям русской литературы XIX или XX век</w:t>
      </w:r>
      <w:r w:rsidR="004B3074">
        <w:rPr>
          <w:rFonts w:ascii="Times New Roman" w:eastAsia="Times New Roman" w:hAnsi="Times New Roman" w:cs="Times New Roman"/>
          <w:sz w:val="28"/>
          <w:szCs w:val="28"/>
          <w:lang w:eastAsia="ru-RU"/>
        </w:rPr>
        <w:t>а</w:t>
      </w:r>
      <w:r w:rsidRPr="00BE10F2">
        <w:rPr>
          <w:rFonts w:ascii="Times New Roman" w:eastAsia="Times New Roman" w:hAnsi="Times New Roman" w:cs="Times New Roman"/>
          <w:sz w:val="28"/>
          <w:szCs w:val="28"/>
          <w:lang w:eastAsia="ru-RU"/>
        </w:rPr>
        <w:t>.)</w:t>
      </w:r>
    </w:p>
    <w:p w:rsidR="00BE10F2" w:rsidRDefault="00BE10F2" w:rsidP="00BE10F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E10F2">
        <w:rPr>
          <w:rFonts w:ascii="Times New Roman" w:eastAsia="Times New Roman" w:hAnsi="Times New Roman" w:cs="Times New Roman"/>
          <w:sz w:val="28"/>
          <w:szCs w:val="28"/>
          <w:lang w:eastAsia="ru-RU"/>
        </w:rPr>
        <w:t>Согласны ли Вы с утверждением И.С. Тургенева: «Любовь сильнее смерти и страха смерти. Только ею, только любовью держится и движется жизнь»? (По одному или нескольким произведениям русской литературы XIX или XX век</w:t>
      </w:r>
      <w:r w:rsidR="004B3074">
        <w:rPr>
          <w:rFonts w:ascii="Times New Roman" w:eastAsia="Times New Roman" w:hAnsi="Times New Roman" w:cs="Times New Roman"/>
          <w:sz w:val="28"/>
          <w:szCs w:val="28"/>
          <w:lang w:eastAsia="ru-RU"/>
        </w:rPr>
        <w:t>а</w:t>
      </w:r>
      <w:r w:rsidRPr="00BE10F2">
        <w:rPr>
          <w:rFonts w:ascii="Times New Roman" w:eastAsia="Times New Roman" w:hAnsi="Times New Roman" w:cs="Times New Roman"/>
          <w:sz w:val="28"/>
          <w:szCs w:val="28"/>
          <w:lang w:eastAsia="ru-RU"/>
        </w:rPr>
        <w:t>.)</w:t>
      </w:r>
    </w:p>
    <w:p w:rsidR="008422A7" w:rsidRDefault="00BE10F2" w:rsidP="00BE10F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BE10F2">
        <w:rPr>
          <w:rFonts w:ascii="Times New Roman" w:eastAsia="Times New Roman" w:hAnsi="Times New Roman" w:cs="Times New Roman"/>
          <w:sz w:val="28"/>
          <w:szCs w:val="28"/>
          <w:lang w:eastAsia="ru-RU"/>
        </w:rPr>
        <w:t>Что такое милосердие? (По одному или нескольким произведениям русской литературы XIX или XX век</w:t>
      </w:r>
      <w:r w:rsidR="004B3074">
        <w:rPr>
          <w:rFonts w:ascii="Times New Roman" w:eastAsia="Times New Roman" w:hAnsi="Times New Roman" w:cs="Times New Roman"/>
          <w:sz w:val="28"/>
          <w:szCs w:val="28"/>
          <w:lang w:eastAsia="ru-RU"/>
        </w:rPr>
        <w:t>а</w:t>
      </w:r>
      <w:bookmarkStart w:id="0" w:name="_GoBack"/>
      <w:bookmarkEnd w:id="0"/>
      <w:r w:rsidRPr="00BE10F2">
        <w:rPr>
          <w:rFonts w:ascii="Times New Roman" w:eastAsia="Times New Roman" w:hAnsi="Times New Roman" w:cs="Times New Roman"/>
          <w:sz w:val="28"/>
          <w:szCs w:val="28"/>
          <w:lang w:eastAsia="ru-RU"/>
        </w:rPr>
        <w:t>.)</w:t>
      </w:r>
    </w:p>
    <w:p w:rsidR="00BE10F2" w:rsidRDefault="00BE10F2" w:rsidP="00BE10F2">
      <w:pPr>
        <w:spacing w:after="0" w:line="240" w:lineRule="auto"/>
        <w:ind w:left="720"/>
        <w:jc w:val="both"/>
        <w:rPr>
          <w:rFonts w:ascii="Times New Roman" w:eastAsia="Times New Roman" w:hAnsi="Times New Roman" w:cs="Times New Roman"/>
          <w:sz w:val="28"/>
          <w:szCs w:val="28"/>
          <w:lang w:eastAsia="ru-RU"/>
        </w:rPr>
      </w:pPr>
    </w:p>
    <w:p w:rsidR="00783C78" w:rsidRPr="00783C78" w:rsidRDefault="00783C78" w:rsidP="00783C78">
      <w:pPr>
        <w:spacing w:after="0" w:line="240" w:lineRule="auto"/>
        <w:jc w:val="center"/>
        <w:rPr>
          <w:rFonts w:ascii="Times New Roman" w:eastAsia="Times New Roman" w:hAnsi="Times New Roman" w:cs="Times New Roman"/>
          <w:b/>
          <w:i/>
          <w:sz w:val="28"/>
          <w:szCs w:val="28"/>
          <w:lang w:eastAsia="ru-RU"/>
        </w:rPr>
      </w:pPr>
      <w:r w:rsidRPr="00783C78">
        <w:rPr>
          <w:rFonts w:ascii="Times New Roman" w:eastAsia="Times New Roman" w:hAnsi="Times New Roman" w:cs="Times New Roman"/>
          <w:b/>
          <w:i/>
          <w:sz w:val="28"/>
          <w:szCs w:val="28"/>
          <w:lang w:eastAsia="ru-RU"/>
        </w:rPr>
        <w:t>Авторы и их произведения</w:t>
      </w:r>
    </w:p>
    <w:p w:rsidR="00783C78" w:rsidRPr="0041408D" w:rsidRDefault="00783C78" w:rsidP="0041408D">
      <w:pPr>
        <w:spacing w:after="0" w:line="240" w:lineRule="auto"/>
        <w:ind w:firstLine="709"/>
        <w:jc w:val="both"/>
        <w:rPr>
          <w:rFonts w:ascii="Times New Roman" w:eastAsia="Times New Roman" w:hAnsi="Times New Roman" w:cs="Times New Roman"/>
          <w:i/>
          <w:sz w:val="28"/>
          <w:szCs w:val="28"/>
          <w:u w:val="single"/>
          <w:lang w:eastAsia="ru-RU"/>
        </w:rPr>
      </w:pPr>
      <w:r w:rsidRPr="0041408D">
        <w:rPr>
          <w:rFonts w:ascii="Times New Roman" w:eastAsia="Times New Roman" w:hAnsi="Times New Roman" w:cs="Times New Roman"/>
          <w:i/>
          <w:sz w:val="28"/>
          <w:szCs w:val="28"/>
          <w:u w:val="single"/>
          <w:lang w:eastAsia="ru-RU"/>
        </w:rPr>
        <w:t>Из древнерусской литературы</w:t>
      </w:r>
    </w:p>
    <w:p w:rsidR="00783C78" w:rsidRDefault="00783C78" w:rsidP="004140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Слово о полку Игореве.</w:t>
      </w:r>
    </w:p>
    <w:p w:rsidR="00783C78" w:rsidRDefault="00783C78" w:rsidP="0041408D">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Из литературы </w:t>
      </w:r>
      <w:r>
        <w:rPr>
          <w:rFonts w:ascii="Times New Roman" w:eastAsia="Times New Roman" w:hAnsi="Times New Roman" w:cs="Times New Roman"/>
          <w:i/>
          <w:sz w:val="28"/>
          <w:szCs w:val="28"/>
          <w:lang w:val="en-US" w:eastAsia="ru-RU"/>
        </w:rPr>
        <w:t>XVIII</w:t>
      </w:r>
      <w:r>
        <w:rPr>
          <w:rFonts w:ascii="Times New Roman" w:eastAsia="Times New Roman" w:hAnsi="Times New Roman" w:cs="Times New Roman"/>
          <w:i/>
          <w:sz w:val="28"/>
          <w:szCs w:val="28"/>
          <w:lang w:eastAsia="ru-RU"/>
        </w:rPr>
        <w:t xml:space="preserve"> в.</w:t>
      </w:r>
    </w:p>
    <w:p w:rsidR="00783C78" w:rsidRDefault="00783C78" w:rsidP="004140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 Фонвизин. Пьеса «Недоросль».</w:t>
      </w:r>
    </w:p>
    <w:p w:rsidR="00783C78" w:rsidRDefault="00783C78" w:rsidP="004140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 Державин. Стихотворение «Памятник».</w:t>
      </w:r>
    </w:p>
    <w:p w:rsidR="00783C78" w:rsidRPr="0041408D" w:rsidRDefault="00783C78" w:rsidP="0041408D">
      <w:pPr>
        <w:spacing w:after="0" w:line="240" w:lineRule="auto"/>
        <w:ind w:firstLine="709"/>
        <w:jc w:val="both"/>
        <w:rPr>
          <w:rFonts w:ascii="Times New Roman" w:eastAsia="Times New Roman" w:hAnsi="Times New Roman" w:cs="Times New Roman"/>
          <w:i/>
          <w:sz w:val="28"/>
          <w:szCs w:val="28"/>
          <w:u w:val="single"/>
          <w:lang w:eastAsia="ru-RU"/>
        </w:rPr>
      </w:pPr>
      <w:r w:rsidRPr="0041408D">
        <w:rPr>
          <w:rFonts w:ascii="Times New Roman" w:eastAsia="Times New Roman" w:hAnsi="Times New Roman" w:cs="Times New Roman"/>
          <w:i/>
          <w:sz w:val="28"/>
          <w:szCs w:val="28"/>
          <w:u w:val="single"/>
          <w:lang w:eastAsia="ru-RU"/>
        </w:rPr>
        <w:t xml:space="preserve">Из литературы первой половины </w:t>
      </w:r>
      <w:r w:rsidRPr="0041408D">
        <w:rPr>
          <w:rFonts w:ascii="Times New Roman" w:eastAsia="Times New Roman" w:hAnsi="Times New Roman" w:cs="Times New Roman"/>
          <w:i/>
          <w:sz w:val="28"/>
          <w:szCs w:val="28"/>
          <w:u w:val="single"/>
          <w:lang w:val="en-US" w:eastAsia="ru-RU"/>
        </w:rPr>
        <w:t>XIX</w:t>
      </w:r>
      <w:r w:rsidRPr="0041408D">
        <w:rPr>
          <w:rFonts w:ascii="Times New Roman" w:eastAsia="Times New Roman" w:hAnsi="Times New Roman" w:cs="Times New Roman"/>
          <w:i/>
          <w:sz w:val="28"/>
          <w:szCs w:val="28"/>
          <w:u w:val="single"/>
          <w:lang w:eastAsia="ru-RU"/>
        </w:rPr>
        <w:t xml:space="preserve"> в.</w:t>
      </w:r>
    </w:p>
    <w:p w:rsidR="00783C78" w:rsidRDefault="00783C78" w:rsidP="004140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Жуковский. Стихотворение «Море», баллада «Светлана».</w:t>
      </w:r>
    </w:p>
    <w:p w:rsidR="00783C78" w:rsidRDefault="00783C78" w:rsidP="004140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 Грибоедов. Пьеса «Горе от ума».</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 Пушкин. Стихотворения: «Деревня», «Узник», «</w:t>
      </w:r>
      <w:proofErr w:type="gramStart"/>
      <w:r>
        <w:rPr>
          <w:rFonts w:ascii="Times New Roman" w:eastAsia="Times New Roman" w:hAnsi="Times New Roman" w:cs="Times New Roman"/>
          <w:sz w:val="28"/>
          <w:szCs w:val="28"/>
          <w:lang w:eastAsia="ru-RU"/>
        </w:rPr>
        <w:t>Во</w:t>
      </w:r>
      <w:proofErr w:type="gramEnd"/>
      <w:r>
        <w:rPr>
          <w:rFonts w:ascii="Times New Roman" w:eastAsia="Times New Roman" w:hAnsi="Times New Roman" w:cs="Times New Roman"/>
          <w:sz w:val="28"/>
          <w:szCs w:val="28"/>
          <w:lang w:eastAsia="ru-RU"/>
        </w:rPr>
        <w:t xml:space="preserve"> глубине сибирских руд...», «Поэт»,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«Разговор книгопродавца с поэтом», «Туча», «Я памятник себе воздвиг нерукотворный…», «Погасло дневное </w:t>
      </w:r>
      <w:proofErr w:type="gramStart"/>
      <w:r>
        <w:rPr>
          <w:rFonts w:ascii="Times New Roman" w:eastAsia="Times New Roman" w:hAnsi="Times New Roman" w:cs="Times New Roman"/>
          <w:sz w:val="28"/>
          <w:szCs w:val="28"/>
          <w:lang w:eastAsia="ru-RU"/>
        </w:rPr>
        <w:t>светило...», «Свободы сеятель пустынный…», «Подражания Корану» (IX.</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 путник усталый на Бога роптал…») «Элегия», («Безумных лет угасшее веселье...»), «Вновь я посетил…».</w:t>
      </w:r>
      <w:proofErr w:type="gramEnd"/>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 «Капитанская дочка», поэма «Медный всадник», роман в стихах «Евгений Онегин».</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М.Ю. Лермонтов. Стихотворения: </w:t>
      </w:r>
      <w:proofErr w:type="gramStart"/>
      <w:r>
        <w:rPr>
          <w:rFonts w:ascii="Times New Roman" w:eastAsia="Times New Roman" w:hAnsi="Times New Roman" w:cs="Times New Roman"/>
          <w:sz w:val="28"/>
          <w:szCs w:val="28"/>
          <w:lang w:eastAsia="ru-RU"/>
        </w:rPr>
        <w:t>«Нет, я не Байрон, я другой…», «Тучи», «Нищий», «Из-под таинственной, холодной полумаски…»,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«Сон» («В полдневный жар в долине Дагестана…»), «Пророк», «Как часто, пестрою толпою окружен...», «</w:t>
      </w:r>
      <w:proofErr w:type="spellStart"/>
      <w:r>
        <w:rPr>
          <w:rFonts w:ascii="Times New Roman" w:eastAsia="Times New Roman" w:hAnsi="Times New Roman" w:cs="Times New Roman"/>
          <w:sz w:val="28"/>
          <w:szCs w:val="28"/>
          <w:lang w:eastAsia="ru-RU"/>
        </w:rPr>
        <w:t>Валерик</w:t>
      </w:r>
      <w:proofErr w:type="spellEnd"/>
      <w:proofErr w:type="gramEnd"/>
      <w:r>
        <w:rPr>
          <w:rFonts w:ascii="Times New Roman" w:eastAsia="Times New Roman" w:hAnsi="Times New Roman" w:cs="Times New Roman"/>
          <w:sz w:val="28"/>
          <w:szCs w:val="28"/>
          <w:lang w:eastAsia="ru-RU"/>
        </w:rPr>
        <w:t>», «Выхожу один я на дорогу...».</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Песня про… купца</w:t>
      </w:r>
      <w:proofErr w:type="gramEnd"/>
      <w:r>
        <w:rPr>
          <w:rFonts w:ascii="Times New Roman" w:eastAsia="Times New Roman" w:hAnsi="Times New Roman" w:cs="Times New Roman"/>
          <w:sz w:val="28"/>
          <w:szCs w:val="28"/>
          <w:lang w:eastAsia="ru-RU"/>
        </w:rPr>
        <w:t xml:space="preserve"> Калашникова».</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Поэма «Мцыри».</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 «Герой нашего времени».</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Н.В. Гоголь. Пьеса «Ревизор», повесть «Шинель», поэма «Мертвые души».</w:t>
      </w:r>
    </w:p>
    <w:p w:rsidR="00783C78" w:rsidRPr="0041408D" w:rsidRDefault="00783C78" w:rsidP="0041408D">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41408D">
        <w:rPr>
          <w:rFonts w:ascii="Times New Roman" w:eastAsia="Times New Roman" w:hAnsi="Times New Roman" w:cs="Times New Roman"/>
          <w:i/>
          <w:sz w:val="28"/>
          <w:szCs w:val="28"/>
          <w:u w:val="single"/>
          <w:lang w:eastAsia="ru-RU"/>
        </w:rPr>
        <w:t xml:space="preserve">Из литературы второй половины </w:t>
      </w:r>
      <w:r w:rsidRPr="0041408D">
        <w:rPr>
          <w:rFonts w:ascii="Times New Roman" w:eastAsia="Times New Roman" w:hAnsi="Times New Roman" w:cs="Times New Roman"/>
          <w:i/>
          <w:sz w:val="28"/>
          <w:szCs w:val="28"/>
          <w:u w:val="single"/>
          <w:lang w:val="en-US" w:eastAsia="ru-RU"/>
        </w:rPr>
        <w:t>XIX</w:t>
      </w:r>
      <w:r w:rsidRPr="0041408D">
        <w:rPr>
          <w:rFonts w:ascii="Times New Roman" w:eastAsia="Times New Roman" w:hAnsi="Times New Roman" w:cs="Times New Roman"/>
          <w:i/>
          <w:sz w:val="28"/>
          <w:szCs w:val="28"/>
          <w:u w:val="single"/>
          <w:lang w:eastAsia="ru-RU"/>
        </w:rPr>
        <w:t xml:space="preserve"> в.</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 Островский. Пьеса «Гроза».</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 Тургенев. Роман «Отцы и дети».</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 Тютчев. Стихотворения: «Полдень», «Певучесть есть в морских волнах…», «С поляны коршун поднялся…», «Есть в осени первоначальной…», «</w:t>
      </w:r>
      <w:proofErr w:type="spellStart"/>
      <w:r>
        <w:rPr>
          <w:rFonts w:ascii="Times New Roman" w:eastAsia="Times New Roman" w:hAnsi="Times New Roman" w:cs="Times New Roman"/>
          <w:sz w:val="28"/>
          <w:szCs w:val="28"/>
          <w:lang w:eastAsia="ru-RU"/>
        </w:rPr>
        <w:t>Silentium</w:t>
      </w:r>
      <w:proofErr w:type="spellEnd"/>
      <w:r>
        <w:rPr>
          <w:rFonts w:ascii="Times New Roman" w:eastAsia="Times New Roman" w:hAnsi="Times New Roman" w:cs="Times New Roman"/>
          <w:sz w:val="28"/>
          <w:szCs w:val="28"/>
          <w:lang w:eastAsia="ru-RU"/>
        </w:rPr>
        <w:t>!», «Не то, что мните вы, природа...», «Умом Россию не понять…», «О, как убийственно мы любим...», «Нам не дано предугадать…», «К. Б.» («Я встретил вас – и все былое...»), «Природа – сфинкс. И тем она верней...».</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А.А. Фет. Стихотворения: </w:t>
      </w:r>
      <w:proofErr w:type="gramStart"/>
      <w:r>
        <w:rPr>
          <w:rFonts w:ascii="Times New Roman" w:eastAsia="Times New Roman" w:hAnsi="Times New Roman" w:cs="Times New Roman"/>
          <w:sz w:val="28"/>
          <w:szCs w:val="28"/>
          <w:lang w:eastAsia="ru-RU"/>
        </w:rPr>
        <w:t>«Заря прощается с землею...», «Одним толчком согнать ладью живую…», «Вечер», «Учись у них – у дуба, у березы…», «Это утро, радость эта…», «Шепот, робкое дыханье…», «Сияла ночь.</w:t>
      </w:r>
      <w:proofErr w:type="gramEnd"/>
      <w:r>
        <w:rPr>
          <w:rFonts w:ascii="Times New Roman" w:eastAsia="Times New Roman" w:hAnsi="Times New Roman" w:cs="Times New Roman"/>
          <w:sz w:val="28"/>
          <w:szCs w:val="28"/>
          <w:lang w:eastAsia="ru-RU"/>
        </w:rPr>
        <w:t xml:space="preserve"> Луной был полон сад. Лежали…», «Еще майская ночь».</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И.А. Гончаров. Роман «Обломов».</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Некрасов. Стихотворения: «Тройка», «Я не люблю иронии твоей...», «Железная дорога», «В дороге», «Вчерашний день, часу в шестом…», «Мы с тобой бестолковые люди...», «Поэт и Гражданин», «Элегия» («Пускай нам говорит изменчивая мода...»),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Муза</w:t>
      </w:r>
      <w:proofErr w:type="gramEnd"/>
      <w:r>
        <w:rPr>
          <w:rFonts w:ascii="Times New Roman" w:eastAsia="Times New Roman" w:hAnsi="Times New Roman" w:cs="Times New Roman"/>
          <w:sz w:val="28"/>
          <w:szCs w:val="28"/>
          <w:lang w:eastAsia="ru-RU"/>
        </w:rPr>
        <w:t>! я у двери гроба…».</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Поэма «Кому на Руси жить хорошо».</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 Салтыков-Щедрин. Сказки: «Повесть о том, как один мужик двух генералов прокормил», «Дикий помещик», «Премудрый </w:t>
      </w:r>
      <w:proofErr w:type="spellStart"/>
      <w:r>
        <w:rPr>
          <w:rFonts w:ascii="Times New Roman" w:eastAsia="Times New Roman" w:hAnsi="Times New Roman" w:cs="Times New Roman"/>
          <w:sz w:val="28"/>
          <w:szCs w:val="28"/>
          <w:lang w:eastAsia="ru-RU"/>
        </w:rPr>
        <w:t>пискарь</w:t>
      </w:r>
      <w:proofErr w:type="spellEnd"/>
      <w:r>
        <w:rPr>
          <w:rFonts w:ascii="Times New Roman" w:eastAsia="Times New Roman" w:hAnsi="Times New Roman" w:cs="Times New Roman"/>
          <w:sz w:val="28"/>
          <w:szCs w:val="28"/>
          <w:lang w:eastAsia="ru-RU"/>
        </w:rPr>
        <w:t>».</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 «История одного города».</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Л.Н. Толстой. Роман-эпопея «Война и мир».</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Ф.М. Достоевский. Роман «Преступление и наказание».</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Н.С. Лесков. Одно произведение (по выбору </w:t>
      </w:r>
      <w:proofErr w:type="gramStart"/>
      <w:r>
        <w:rPr>
          <w:rFonts w:ascii="Times New Roman" w:eastAsia="Times New Roman" w:hAnsi="Times New Roman" w:cs="Times New Roman"/>
          <w:sz w:val="28"/>
          <w:szCs w:val="28"/>
          <w:lang w:eastAsia="ru-RU"/>
        </w:rPr>
        <w:t>экзаменуемого</w:t>
      </w:r>
      <w:proofErr w:type="gramEnd"/>
      <w:r>
        <w:rPr>
          <w:rFonts w:ascii="Times New Roman" w:eastAsia="Times New Roman" w:hAnsi="Times New Roman" w:cs="Times New Roman"/>
          <w:sz w:val="28"/>
          <w:szCs w:val="28"/>
          <w:lang w:eastAsia="ru-RU"/>
        </w:rPr>
        <w:t>).</w:t>
      </w:r>
    </w:p>
    <w:p w:rsidR="00783C78" w:rsidRPr="0041408D" w:rsidRDefault="0041408D" w:rsidP="0041408D">
      <w:pPr>
        <w:autoSpaceDE w:val="0"/>
        <w:autoSpaceDN w:val="0"/>
        <w:adjustRightInd w:val="0"/>
        <w:spacing w:after="0" w:line="240" w:lineRule="auto"/>
        <w:ind w:firstLine="709"/>
        <w:jc w:val="both"/>
        <w:rPr>
          <w:rFonts w:ascii="Times New Roman" w:eastAsia="Times New Roman" w:hAnsi="Times New Roman" w:cs="Times New Roman"/>
          <w:bCs/>
          <w:i/>
          <w:iCs/>
          <w:sz w:val="28"/>
          <w:szCs w:val="28"/>
          <w:u w:val="single"/>
          <w:lang w:eastAsia="ru-RU"/>
        </w:rPr>
      </w:pPr>
      <w:r w:rsidRPr="0041408D">
        <w:rPr>
          <w:rFonts w:ascii="Times New Roman" w:eastAsia="Times New Roman" w:hAnsi="Times New Roman" w:cs="Times New Roman"/>
          <w:bCs/>
          <w:i/>
          <w:iCs/>
          <w:sz w:val="28"/>
          <w:szCs w:val="28"/>
          <w:u w:val="single"/>
          <w:lang w:eastAsia="ru-RU"/>
        </w:rPr>
        <w:t>Из литературы конца XIX-начала XX вв.</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 Чехов. Рассказы: «Студент», «</w:t>
      </w:r>
      <w:proofErr w:type="spellStart"/>
      <w:r>
        <w:rPr>
          <w:rFonts w:ascii="Times New Roman" w:eastAsia="Times New Roman" w:hAnsi="Times New Roman" w:cs="Times New Roman"/>
          <w:sz w:val="28"/>
          <w:szCs w:val="28"/>
          <w:lang w:eastAsia="ru-RU"/>
        </w:rPr>
        <w:t>Ионыч</w:t>
      </w:r>
      <w:proofErr w:type="spellEnd"/>
      <w:r>
        <w:rPr>
          <w:rFonts w:ascii="Times New Roman" w:eastAsia="Times New Roman" w:hAnsi="Times New Roman" w:cs="Times New Roman"/>
          <w:sz w:val="28"/>
          <w:szCs w:val="28"/>
          <w:lang w:eastAsia="ru-RU"/>
        </w:rPr>
        <w:t>», «Человек в футляре», «Дама с собачкой», «Смерть чиновника», «Хамелеон».</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Пьеса «Вишневый сад».</w:t>
      </w:r>
    </w:p>
    <w:p w:rsidR="00783C78" w:rsidRPr="0041408D" w:rsidRDefault="00783C78" w:rsidP="0041408D">
      <w:pPr>
        <w:autoSpaceDE w:val="0"/>
        <w:autoSpaceDN w:val="0"/>
        <w:adjustRightInd w:val="0"/>
        <w:spacing w:after="0" w:line="240" w:lineRule="auto"/>
        <w:ind w:firstLine="709"/>
        <w:jc w:val="both"/>
        <w:rPr>
          <w:rFonts w:ascii="Times New Roman" w:eastAsia="Times New Roman" w:hAnsi="Times New Roman" w:cs="Times New Roman"/>
          <w:bCs/>
          <w:i/>
          <w:iCs/>
          <w:sz w:val="28"/>
          <w:szCs w:val="28"/>
          <w:u w:val="single"/>
          <w:lang w:eastAsia="ru-RU"/>
        </w:rPr>
      </w:pPr>
      <w:r w:rsidRPr="0041408D">
        <w:rPr>
          <w:rFonts w:ascii="Times New Roman" w:eastAsia="Times New Roman" w:hAnsi="Times New Roman" w:cs="Times New Roman"/>
          <w:bCs/>
          <w:i/>
          <w:iCs/>
          <w:sz w:val="28"/>
          <w:szCs w:val="28"/>
          <w:u w:val="single"/>
          <w:lang w:eastAsia="ru-RU"/>
        </w:rPr>
        <w:t>Из литературы первой половины XX в.</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И.А. Бунин. Рассказы: «Господин из Сан-Франциско», «Чистый понедельник».</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Горький. Рассказ «Старуха </w:t>
      </w:r>
      <w:proofErr w:type="spellStart"/>
      <w:r>
        <w:rPr>
          <w:rFonts w:ascii="Times New Roman" w:eastAsia="Times New Roman" w:hAnsi="Times New Roman" w:cs="Times New Roman"/>
          <w:sz w:val="28"/>
          <w:szCs w:val="28"/>
          <w:lang w:eastAsia="ru-RU"/>
        </w:rPr>
        <w:t>Изергиль</w:t>
      </w:r>
      <w:proofErr w:type="spellEnd"/>
      <w:r>
        <w:rPr>
          <w:rFonts w:ascii="Times New Roman" w:eastAsia="Times New Roman" w:hAnsi="Times New Roman" w:cs="Times New Roman"/>
          <w:sz w:val="28"/>
          <w:szCs w:val="28"/>
          <w:lang w:eastAsia="ru-RU"/>
        </w:rPr>
        <w:t>».</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Пьеса «На дне».</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А.А. Блок. Стихотворения: «Незнакомка», «Россия», «Ночь, улица, фонарь, аптека…», «В ресторане», «Река раскинулась. </w:t>
      </w:r>
      <w:proofErr w:type="gramStart"/>
      <w:r>
        <w:rPr>
          <w:rFonts w:ascii="Times New Roman" w:eastAsia="Times New Roman" w:hAnsi="Times New Roman" w:cs="Times New Roman"/>
          <w:sz w:val="28"/>
          <w:szCs w:val="28"/>
          <w:lang w:eastAsia="ru-RU"/>
        </w:rPr>
        <w:t>Течет, грустит лениво…» (из цикла «На поле Куликовом»), «На железной дороге», «Вхожу я в темные храмы...», «Фабрика», «Русь», «О доблестях, о подвигах, о славе...», «О, я хочу безумно жить…».</w:t>
      </w:r>
      <w:proofErr w:type="gramEnd"/>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Поэма «Двенадцать».</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 Маяковский. Стихотворения: «А вы могли бы?», «Послушайте!», «Скрипка и </w:t>
      </w:r>
      <w:proofErr w:type="gramStart"/>
      <w:r>
        <w:rPr>
          <w:rFonts w:ascii="Times New Roman" w:eastAsia="Times New Roman" w:hAnsi="Times New Roman" w:cs="Times New Roman"/>
          <w:sz w:val="28"/>
          <w:szCs w:val="28"/>
          <w:lang w:eastAsia="ru-RU"/>
        </w:rPr>
        <w:t>немножко</w:t>
      </w:r>
      <w:proofErr w:type="gramEnd"/>
      <w:r>
        <w:rPr>
          <w:rFonts w:ascii="Times New Roman" w:eastAsia="Times New Roman" w:hAnsi="Times New Roman" w:cs="Times New Roman"/>
          <w:sz w:val="28"/>
          <w:szCs w:val="28"/>
          <w:lang w:eastAsia="ru-RU"/>
        </w:rPr>
        <w:t xml:space="preserve"> нервно», «</w:t>
      </w:r>
      <w:proofErr w:type="spellStart"/>
      <w:r>
        <w:rPr>
          <w:rFonts w:ascii="Times New Roman" w:eastAsia="Times New Roman" w:hAnsi="Times New Roman" w:cs="Times New Roman"/>
          <w:sz w:val="28"/>
          <w:szCs w:val="28"/>
          <w:lang w:eastAsia="ru-RU"/>
        </w:rPr>
        <w:t>Лиличка</w:t>
      </w:r>
      <w:proofErr w:type="spellEnd"/>
      <w:r>
        <w:rPr>
          <w:rFonts w:ascii="Times New Roman" w:eastAsia="Times New Roman" w:hAnsi="Times New Roman" w:cs="Times New Roman"/>
          <w:sz w:val="28"/>
          <w:szCs w:val="28"/>
          <w:lang w:eastAsia="ru-RU"/>
        </w:rPr>
        <w:t>!», «Юбилейное», «Прозаседавшиеся», «Нате!», «Хорошее отношение к лошадям», «Необычайное приключение, бывшее с Владимиром Маяковским летом на даче», «Дешевая распродажа», «Письмо Татьяне Яковлевой».</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Поэма «Облако в штанах».</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 Есенин. Стихотворения: «Гой ты, Русь, моя родная!..», «Не бродить,</w:t>
      </w:r>
      <w:r w:rsidR="001E61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мять в кустах багряных…», «Мы теперь уходим понемногу…», «Письмо матери», «Спит ковыль. </w:t>
      </w:r>
      <w:proofErr w:type="gramStart"/>
      <w:r>
        <w:rPr>
          <w:rFonts w:ascii="Times New Roman" w:eastAsia="Times New Roman" w:hAnsi="Times New Roman" w:cs="Times New Roman"/>
          <w:sz w:val="28"/>
          <w:szCs w:val="28"/>
          <w:lang w:eastAsia="ru-RU"/>
        </w:rPr>
        <w:t>Равнина дорогая…», «Шаганэ ты моя, Шаганэ…», «Не жалею, не зову, не плачу…», «Русь Советская», «О красном вечере задумалась дорога…», «Запели тесаные дроги…», «Русь», «Пушкину», «Я иду долиной.</w:t>
      </w:r>
      <w:proofErr w:type="gramEnd"/>
      <w:r>
        <w:rPr>
          <w:rFonts w:ascii="Times New Roman" w:eastAsia="Times New Roman" w:hAnsi="Times New Roman" w:cs="Times New Roman"/>
          <w:sz w:val="28"/>
          <w:szCs w:val="28"/>
          <w:lang w:eastAsia="ru-RU"/>
        </w:rPr>
        <w:t xml:space="preserve"> На затылке кепи...», «Низкий дом с голубыми ставнями...».</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«Книги в красном переплете», «Бабушке», «Семь холмов – как семь колоколов!..» (из цикла «Стихи о Москве»).</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О.Э. Мандельштам. Стихотворения: «</w:t>
      </w:r>
      <w:proofErr w:type="spellStart"/>
      <w:r>
        <w:rPr>
          <w:rFonts w:ascii="Times New Roman" w:eastAsia="Times New Roman" w:hAnsi="Times New Roman" w:cs="Times New Roman"/>
          <w:sz w:val="28"/>
          <w:szCs w:val="28"/>
          <w:lang w:eastAsia="ru-RU"/>
        </w:rPr>
        <w:t>Notre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Dame</w:t>
      </w:r>
      <w:proofErr w:type="spellEnd"/>
      <w:r>
        <w:rPr>
          <w:rFonts w:ascii="Times New Roman" w:eastAsia="Times New Roman" w:hAnsi="Times New Roman" w:cs="Times New Roman"/>
          <w:sz w:val="28"/>
          <w:szCs w:val="28"/>
          <w:lang w:eastAsia="ru-RU"/>
        </w:rPr>
        <w:t>», «Бессонница. Гомер. Тугие паруса…», «За гремучую доблесть грядущих веков…», «Я вернулся в мой город, знакомый до слез…».</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А.А. Ахматова. Стихотворения: «Песня последней встречи», «Сжала руки под темной вуалью…», «Мне ни к чему одические рати…», «Мне голос был. Он звал </w:t>
      </w:r>
      <w:proofErr w:type="spellStart"/>
      <w:r>
        <w:rPr>
          <w:rFonts w:ascii="Times New Roman" w:eastAsia="Times New Roman" w:hAnsi="Times New Roman" w:cs="Times New Roman"/>
          <w:sz w:val="28"/>
          <w:szCs w:val="28"/>
          <w:lang w:eastAsia="ru-RU"/>
        </w:rPr>
        <w:t>утешно</w:t>
      </w:r>
      <w:proofErr w:type="spellEnd"/>
      <w:r>
        <w:rPr>
          <w:rFonts w:ascii="Times New Roman" w:eastAsia="Times New Roman" w:hAnsi="Times New Roman" w:cs="Times New Roman"/>
          <w:sz w:val="28"/>
          <w:szCs w:val="28"/>
          <w:lang w:eastAsia="ru-RU"/>
        </w:rPr>
        <w:t>…», «Родная земля», «Заплаканная осень, как вдова...», «Приморский сонет», «Перед весной бывают дни такие...», «Не с теми я, кто бросил землю...», «Стихи о Петербурге», «Мужество».</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Поэма «Реквием».</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Шолохов. Роман «Тихий Дон».</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 «Судьба человека»</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Булгаков. Роман «Белая гвардия». Роман «Мастер и Маргарита» (допускается выбор).</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А.Т. Твардовский. Стихотворения: «Вся суть в </w:t>
      </w:r>
      <w:proofErr w:type="gramStart"/>
      <w:r>
        <w:rPr>
          <w:rFonts w:ascii="Times New Roman" w:eastAsia="Times New Roman" w:hAnsi="Times New Roman" w:cs="Times New Roman"/>
          <w:sz w:val="28"/>
          <w:szCs w:val="28"/>
          <w:lang w:eastAsia="ru-RU"/>
        </w:rPr>
        <w:t>одном-единственном</w:t>
      </w:r>
      <w:proofErr w:type="gramEnd"/>
      <w:r>
        <w:rPr>
          <w:rFonts w:ascii="Times New Roman" w:eastAsia="Times New Roman" w:hAnsi="Times New Roman" w:cs="Times New Roman"/>
          <w:sz w:val="28"/>
          <w:szCs w:val="28"/>
          <w:lang w:eastAsia="ru-RU"/>
        </w:rPr>
        <w:t xml:space="preserve"> завете…», «Памяти матери» («В краю, куда их вывезли гуртом…»), «Я знаю, никакой моей вины…».</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Поэма «Василий Теркин» (главы «Переправа», «Два солдата», «Поединок», «Смерть и воин»).</w:t>
      </w:r>
      <w:proofErr w:type="gramEnd"/>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 Пастернак. Стихотворения: «Февраль. </w:t>
      </w:r>
      <w:proofErr w:type="gramStart"/>
      <w:r>
        <w:rPr>
          <w:rFonts w:ascii="Times New Roman" w:eastAsia="Times New Roman" w:hAnsi="Times New Roman" w:cs="Times New Roman"/>
          <w:sz w:val="28"/>
          <w:szCs w:val="28"/>
          <w:lang w:eastAsia="ru-RU"/>
        </w:rPr>
        <w:t>Достать чернил и плакать!..», «Определение поэзии», «Во всем мне хочется дойти…», «Гамлет», «Зимняя ночь» («Мело, мело по всей земле…»), «Никого не будет в доме...», «Снег идет», «Про эти стихи», «Любить иных – тяжелый крест...», «Сосны», «Иней», «Июль».</w:t>
      </w:r>
      <w:proofErr w:type="gramEnd"/>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 «Доктор Живаго».</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 Платонов. Одно произведение (по выбору </w:t>
      </w:r>
      <w:proofErr w:type="gramStart"/>
      <w:r>
        <w:rPr>
          <w:rFonts w:ascii="Times New Roman" w:eastAsia="Times New Roman" w:hAnsi="Times New Roman" w:cs="Times New Roman"/>
          <w:sz w:val="28"/>
          <w:szCs w:val="28"/>
          <w:lang w:eastAsia="ru-RU"/>
        </w:rPr>
        <w:t>экзаменуемого</w:t>
      </w:r>
      <w:proofErr w:type="gramEnd"/>
      <w:r>
        <w:rPr>
          <w:rFonts w:ascii="Times New Roman" w:eastAsia="Times New Roman" w:hAnsi="Times New Roman" w:cs="Times New Roman"/>
          <w:sz w:val="28"/>
          <w:szCs w:val="28"/>
          <w:lang w:eastAsia="ru-RU"/>
        </w:rPr>
        <w:t>).</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А.И. Солженицын. Рассказ «Матренин двор».</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Повесть «Один день Ивана Денисовича».</w:t>
      </w:r>
    </w:p>
    <w:p w:rsidR="00783C78" w:rsidRPr="0041408D"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41408D">
        <w:rPr>
          <w:rFonts w:ascii="Times New Roman" w:eastAsia="Times New Roman" w:hAnsi="Times New Roman" w:cs="Times New Roman"/>
          <w:bCs/>
          <w:i/>
          <w:iCs/>
          <w:sz w:val="28"/>
          <w:szCs w:val="28"/>
          <w:u w:val="single"/>
          <w:lang w:eastAsia="ru-RU"/>
        </w:rPr>
        <w:t xml:space="preserve">Из литературы второй половины ХХ </w:t>
      </w:r>
      <w:proofErr w:type="gramStart"/>
      <w:r w:rsidRPr="0041408D">
        <w:rPr>
          <w:rFonts w:ascii="Times New Roman" w:eastAsia="Times New Roman" w:hAnsi="Times New Roman" w:cs="Times New Roman"/>
          <w:bCs/>
          <w:i/>
          <w:iCs/>
          <w:sz w:val="28"/>
          <w:szCs w:val="28"/>
          <w:u w:val="single"/>
          <w:lang w:eastAsia="ru-RU"/>
        </w:rPr>
        <w:t>в</w:t>
      </w:r>
      <w:proofErr w:type="gramEnd"/>
      <w:r w:rsidRPr="0041408D">
        <w:rPr>
          <w:rFonts w:ascii="Times New Roman" w:eastAsia="Times New Roman" w:hAnsi="Times New Roman" w:cs="Times New Roman"/>
          <w:bCs/>
          <w:i/>
          <w:iCs/>
          <w:sz w:val="28"/>
          <w:szCs w:val="28"/>
          <w:u w:val="single"/>
          <w:lang w:eastAsia="ru-RU"/>
        </w:rPr>
        <w:t>.</w:t>
      </w:r>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Проза второй половины XX в.: Ф.А. Абрамов, Ч.Т. Айтматов, В.П. Астафьев, В.И. Белов, А.Г. Битов, В.В. Быков, В.С</w:t>
      </w:r>
      <w:r w:rsidR="008422A7">
        <w:rPr>
          <w:rFonts w:ascii="Times New Roman" w:eastAsia="Times New Roman" w:hAnsi="Times New Roman" w:cs="Times New Roman"/>
          <w:sz w:val="28"/>
          <w:szCs w:val="28"/>
          <w:lang w:eastAsia="ru-RU"/>
        </w:rPr>
        <w:t xml:space="preserve">. </w:t>
      </w:r>
      <w:proofErr w:type="spellStart"/>
      <w:r w:rsidR="008422A7">
        <w:rPr>
          <w:rFonts w:ascii="Times New Roman" w:eastAsia="Times New Roman" w:hAnsi="Times New Roman" w:cs="Times New Roman"/>
          <w:sz w:val="28"/>
          <w:szCs w:val="28"/>
          <w:lang w:eastAsia="ru-RU"/>
        </w:rPr>
        <w:t>Гроссман</w:t>
      </w:r>
      <w:proofErr w:type="spellEnd"/>
      <w:r w:rsidR="008422A7">
        <w:rPr>
          <w:rFonts w:ascii="Times New Roman" w:eastAsia="Times New Roman" w:hAnsi="Times New Roman" w:cs="Times New Roman"/>
          <w:sz w:val="28"/>
          <w:szCs w:val="28"/>
          <w:lang w:eastAsia="ru-RU"/>
        </w:rPr>
        <w:t>, С.Д. Довлатов, В.Л. </w:t>
      </w:r>
      <w:r>
        <w:rPr>
          <w:rFonts w:ascii="Times New Roman" w:eastAsia="Times New Roman" w:hAnsi="Times New Roman" w:cs="Times New Roman"/>
          <w:sz w:val="28"/>
          <w:szCs w:val="28"/>
          <w:lang w:eastAsia="ru-RU"/>
        </w:rPr>
        <w:t>Кондратьев, В.П. Некрасов, Е.И. Носов, В.Г. Распутин, В.Ф. Тендряков, Ю.В. Трифонов, В.М. Шукшин (произведения не менее трех авторов по выбору).</w:t>
      </w:r>
      <w:proofErr w:type="gramEnd"/>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Поэзия второй половины XX в.: Б.А. </w:t>
      </w:r>
      <w:r w:rsidR="008422A7">
        <w:rPr>
          <w:rFonts w:ascii="Times New Roman" w:eastAsia="Times New Roman" w:hAnsi="Times New Roman" w:cs="Times New Roman"/>
          <w:sz w:val="28"/>
          <w:szCs w:val="28"/>
          <w:lang w:eastAsia="ru-RU"/>
        </w:rPr>
        <w:t>Ахмадулина, И.А. Бродский, А.А. </w:t>
      </w:r>
      <w:r>
        <w:rPr>
          <w:rFonts w:ascii="Times New Roman" w:eastAsia="Times New Roman" w:hAnsi="Times New Roman" w:cs="Times New Roman"/>
          <w:sz w:val="28"/>
          <w:szCs w:val="28"/>
          <w:lang w:eastAsia="ru-RU"/>
        </w:rPr>
        <w:t>Вознесенский, В.С. Высоцкий, Е.А. Евтушенко, Н.А. Заболоцкий, Ю</w:t>
      </w:r>
      <w:r w:rsidR="008422A7">
        <w:rPr>
          <w:rFonts w:ascii="Times New Roman" w:eastAsia="Times New Roman" w:hAnsi="Times New Roman" w:cs="Times New Roman"/>
          <w:sz w:val="28"/>
          <w:szCs w:val="28"/>
          <w:lang w:eastAsia="ru-RU"/>
        </w:rPr>
        <w:t>.П. </w:t>
      </w:r>
      <w:r>
        <w:rPr>
          <w:rFonts w:ascii="Times New Roman" w:eastAsia="Times New Roman" w:hAnsi="Times New Roman" w:cs="Times New Roman"/>
          <w:sz w:val="28"/>
          <w:szCs w:val="28"/>
          <w:lang w:eastAsia="ru-RU"/>
        </w:rPr>
        <w:t>Кузнецов, Л.Н. Мартынов, Б</w:t>
      </w:r>
      <w:r w:rsidR="008422A7">
        <w:rPr>
          <w:rFonts w:ascii="Times New Roman" w:eastAsia="Times New Roman" w:hAnsi="Times New Roman" w:cs="Times New Roman"/>
          <w:sz w:val="28"/>
          <w:szCs w:val="28"/>
          <w:lang w:eastAsia="ru-RU"/>
        </w:rPr>
        <w:t>.Ш. Окуджава, Н.М. Рубцов, Д.С. </w:t>
      </w:r>
      <w:r>
        <w:rPr>
          <w:rFonts w:ascii="Times New Roman" w:eastAsia="Times New Roman" w:hAnsi="Times New Roman" w:cs="Times New Roman"/>
          <w:sz w:val="28"/>
          <w:szCs w:val="28"/>
          <w:lang w:eastAsia="ru-RU"/>
        </w:rPr>
        <w:t>Самойлов, Б.А. Слуцкий, В.</w:t>
      </w:r>
      <w:r w:rsidR="008422A7">
        <w:rPr>
          <w:rFonts w:ascii="Times New Roman" w:eastAsia="Times New Roman" w:hAnsi="Times New Roman" w:cs="Times New Roman"/>
          <w:sz w:val="28"/>
          <w:szCs w:val="28"/>
          <w:lang w:eastAsia="ru-RU"/>
        </w:rPr>
        <w:t>Н. Соколов, В.А. Солоухин, А.А. </w:t>
      </w:r>
      <w:r>
        <w:rPr>
          <w:rFonts w:ascii="Times New Roman" w:eastAsia="Times New Roman" w:hAnsi="Times New Roman" w:cs="Times New Roman"/>
          <w:sz w:val="28"/>
          <w:szCs w:val="28"/>
          <w:lang w:eastAsia="ru-RU"/>
        </w:rPr>
        <w:t>Тарковский (стихотворения не менее трех авторов по выбору).</w:t>
      </w:r>
      <w:proofErr w:type="gramEnd"/>
    </w:p>
    <w:p w:rsidR="00783C78" w:rsidRDefault="00783C78" w:rsidP="004140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Драматургия второй половины ХХ в.: А.</w:t>
      </w:r>
      <w:r w:rsidR="008422A7">
        <w:rPr>
          <w:rFonts w:ascii="Times New Roman" w:eastAsia="Times New Roman" w:hAnsi="Times New Roman" w:cs="Times New Roman"/>
          <w:sz w:val="28"/>
          <w:szCs w:val="28"/>
          <w:lang w:eastAsia="ru-RU"/>
        </w:rPr>
        <w:t>Н. Арбузов, А.В. Вампилов, А.М. </w:t>
      </w:r>
      <w:r>
        <w:rPr>
          <w:rFonts w:ascii="Times New Roman" w:eastAsia="Times New Roman" w:hAnsi="Times New Roman" w:cs="Times New Roman"/>
          <w:sz w:val="28"/>
          <w:szCs w:val="28"/>
          <w:lang w:eastAsia="ru-RU"/>
        </w:rPr>
        <w:t>Володин, В.С. Розов, М.М. Рощин (произведение одного автора по выбору).</w:t>
      </w:r>
    </w:p>
    <w:p w:rsidR="008422A7" w:rsidRDefault="008422A7" w:rsidP="00783C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87367" w:rsidRDefault="00887367"/>
    <w:sectPr w:rsidR="00887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C71D7"/>
    <w:multiLevelType w:val="hybridMultilevel"/>
    <w:tmpl w:val="85AA4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78"/>
    <w:rsid w:val="00031DB5"/>
    <w:rsid w:val="001E618D"/>
    <w:rsid w:val="002E1F3C"/>
    <w:rsid w:val="0041408D"/>
    <w:rsid w:val="004B3074"/>
    <w:rsid w:val="005C0229"/>
    <w:rsid w:val="00783C78"/>
    <w:rsid w:val="008422A7"/>
    <w:rsid w:val="00887367"/>
    <w:rsid w:val="00907AD7"/>
    <w:rsid w:val="00AA5CE1"/>
    <w:rsid w:val="00AD5191"/>
    <w:rsid w:val="00BE10F2"/>
    <w:rsid w:val="00C64890"/>
    <w:rsid w:val="00E245C4"/>
    <w:rsid w:val="00FB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2016-02-25T03:31:00Z</dcterms:created>
  <dcterms:modified xsi:type="dcterms:W3CDTF">2016-02-25T03:31:00Z</dcterms:modified>
</cp:coreProperties>
</file>